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6625A1" w14:textId="66DDD90F" w:rsidR="003C2180" w:rsidRDefault="003C2180">
      <w:pPr>
        <w:jc w:val="center"/>
      </w:pPr>
    </w:p>
    <w:p w14:paraId="1872AB80" w14:textId="7CD66376" w:rsidR="00831610" w:rsidRPr="00447708" w:rsidRDefault="00F15F28" w:rsidP="00831610">
      <w:pPr>
        <w:rPr>
          <w:rFonts w:ascii="Arial" w:hAnsi="Arial" w:cs="Arial"/>
          <w:sz w:val="24"/>
          <w:szCs w:val="24"/>
          <w:lang w:val="en-GB"/>
        </w:rPr>
      </w:pPr>
      <w:r w:rsidRPr="00447708">
        <w:rPr>
          <w:rFonts w:ascii="Arial" w:hAnsi="Arial" w:cs="Arial"/>
          <w:b/>
          <w:bCs/>
          <w:sz w:val="24"/>
          <w:szCs w:val="24"/>
          <w:lang w:val="en-GB"/>
        </w:rPr>
        <w:t xml:space="preserve">Report Title: </w:t>
      </w:r>
      <w:r w:rsidR="00831610" w:rsidRPr="00447708">
        <w:rPr>
          <w:rFonts w:ascii="Arial" w:hAnsi="Arial" w:cs="Arial"/>
          <w:sz w:val="24"/>
          <w:szCs w:val="24"/>
          <w:lang w:val="en-GB"/>
        </w:rPr>
        <w:t>Parish Clerk's Report</w:t>
      </w:r>
    </w:p>
    <w:p w14:paraId="35AD0D88" w14:textId="3D969536" w:rsidR="00F15F28" w:rsidRPr="00447708" w:rsidRDefault="00F15F28" w:rsidP="00831610">
      <w:pPr>
        <w:rPr>
          <w:rFonts w:ascii="Arial" w:hAnsi="Arial" w:cs="Arial"/>
          <w:sz w:val="24"/>
          <w:szCs w:val="24"/>
          <w:lang w:val="en-GB"/>
        </w:rPr>
      </w:pPr>
      <w:r w:rsidRPr="00447708">
        <w:rPr>
          <w:rFonts w:ascii="Arial" w:hAnsi="Arial" w:cs="Arial"/>
          <w:b/>
          <w:bCs/>
          <w:sz w:val="24"/>
          <w:szCs w:val="24"/>
          <w:lang w:val="en-GB"/>
        </w:rPr>
        <w:t xml:space="preserve">Report Reference: </w:t>
      </w:r>
      <w:r w:rsidR="002932B7" w:rsidRPr="00447708">
        <w:rPr>
          <w:rFonts w:ascii="Arial" w:eastAsiaTheme="majorEastAsia" w:hAnsi="Arial" w:cs="Arial"/>
          <w:sz w:val="24"/>
          <w:szCs w:val="24"/>
        </w:rPr>
        <w:t>FC/26/024</w:t>
      </w:r>
    </w:p>
    <w:p w14:paraId="21296059" w14:textId="5868554E" w:rsidR="00831610" w:rsidRPr="00447708" w:rsidRDefault="00831610" w:rsidP="00831610">
      <w:pPr>
        <w:rPr>
          <w:rFonts w:ascii="Arial" w:hAnsi="Arial" w:cs="Arial"/>
          <w:sz w:val="24"/>
          <w:szCs w:val="24"/>
          <w:lang w:val="en-GB"/>
        </w:rPr>
      </w:pPr>
      <w:r w:rsidRPr="00447708">
        <w:rPr>
          <w:rFonts w:ascii="Arial" w:hAnsi="Arial" w:cs="Arial"/>
          <w:b/>
          <w:bCs/>
          <w:sz w:val="24"/>
          <w:szCs w:val="24"/>
          <w:lang w:val="en-GB"/>
        </w:rPr>
        <w:t>Meeting Date:</w:t>
      </w:r>
      <w:r w:rsidRPr="00447708">
        <w:rPr>
          <w:rFonts w:ascii="Arial" w:hAnsi="Arial" w:cs="Arial"/>
          <w:sz w:val="24"/>
          <w:szCs w:val="24"/>
          <w:lang w:val="en-GB"/>
        </w:rPr>
        <w:t xml:space="preserve"> </w:t>
      </w:r>
      <w:r w:rsidR="00793574" w:rsidRPr="00447708">
        <w:rPr>
          <w:rFonts w:ascii="Arial" w:hAnsi="Arial" w:cs="Arial"/>
          <w:sz w:val="24"/>
          <w:szCs w:val="24"/>
          <w:lang w:val="en-GB"/>
        </w:rPr>
        <w:t>3 August</w:t>
      </w:r>
      <w:r w:rsidRPr="00447708">
        <w:rPr>
          <w:rFonts w:ascii="Arial" w:hAnsi="Arial" w:cs="Arial"/>
          <w:sz w:val="24"/>
          <w:szCs w:val="24"/>
          <w:lang w:val="en-GB"/>
        </w:rPr>
        <w:t xml:space="preserve"> 2026</w:t>
      </w:r>
    </w:p>
    <w:p w14:paraId="4B61F247" w14:textId="5C2D6271" w:rsidR="00831610" w:rsidRPr="00447708" w:rsidRDefault="00831610" w:rsidP="00831610">
      <w:pPr>
        <w:rPr>
          <w:rFonts w:ascii="Arial" w:hAnsi="Arial" w:cs="Arial"/>
          <w:sz w:val="24"/>
          <w:szCs w:val="24"/>
          <w:lang w:val="en-GB"/>
        </w:rPr>
      </w:pPr>
      <w:r w:rsidRPr="00447708">
        <w:rPr>
          <w:rFonts w:ascii="Arial" w:hAnsi="Arial" w:cs="Arial"/>
          <w:b/>
          <w:bCs/>
          <w:sz w:val="24"/>
          <w:szCs w:val="24"/>
          <w:lang w:val="en-GB"/>
        </w:rPr>
        <w:t xml:space="preserve">Reporting </w:t>
      </w:r>
      <w:r w:rsidR="00F15F28" w:rsidRPr="00447708">
        <w:rPr>
          <w:rFonts w:ascii="Arial" w:hAnsi="Arial" w:cs="Arial"/>
          <w:b/>
          <w:bCs/>
          <w:sz w:val="24"/>
          <w:szCs w:val="24"/>
          <w:lang w:val="en-GB"/>
        </w:rPr>
        <w:t>Author</w:t>
      </w:r>
      <w:r w:rsidRPr="00447708">
        <w:rPr>
          <w:rFonts w:ascii="Arial" w:hAnsi="Arial" w:cs="Arial"/>
          <w:sz w:val="24"/>
          <w:szCs w:val="24"/>
          <w:lang w:val="en-GB"/>
        </w:rPr>
        <w:t xml:space="preserve"> Laurie-Jane Cann, Clerk &amp; RFO</w:t>
      </w:r>
    </w:p>
    <w:p w14:paraId="07986444" w14:textId="7363448C" w:rsidR="00831610" w:rsidRPr="00447708" w:rsidRDefault="00831610" w:rsidP="00831610">
      <w:pPr>
        <w:rPr>
          <w:rFonts w:ascii="Arial" w:hAnsi="Arial" w:cs="Arial"/>
          <w:sz w:val="24"/>
          <w:szCs w:val="24"/>
          <w:lang w:val="en-GB"/>
        </w:rPr>
      </w:pPr>
      <w:r w:rsidRPr="00447708">
        <w:rPr>
          <w:rFonts w:ascii="Arial" w:hAnsi="Arial" w:cs="Arial"/>
          <w:b/>
          <w:bCs/>
          <w:sz w:val="24"/>
          <w:szCs w:val="24"/>
          <w:lang w:val="en-GB"/>
        </w:rPr>
        <w:t>Reporting Period:</w:t>
      </w:r>
      <w:r w:rsidRPr="00447708">
        <w:rPr>
          <w:rFonts w:ascii="Arial" w:hAnsi="Arial" w:cs="Arial"/>
          <w:sz w:val="24"/>
          <w:szCs w:val="24"/>
          <w:lang w:val="en-GB"/>
        </w:rPr>
        <w:t xml:space="preserve"> Ju</w:t>
      </w:r>
      <w:r w:rsidR="00793574" w:rsidRPr="00447708">
        <w:rPr>
          <w:rFonts w:ascii="Arial" w:hAnsi="Arial" w:cs="Arial"/>
          <w:sz w:val="24"/>
          <w:szCs w:val="24"/>
          <w:lang w:val="en-GB"/>
        </w:rPr>
        <w:t>ly</w:t>
      </w:r>
      <w:r w:rsidRPr="00447708">
        <w:rPr>
          <w:rFonts w:ascii="Arial" w:hAnsi="Arial" w:cs="Arial"/>
          <w:sz w:val="24"/>
          <w:szCs w:val="24"/>
          <w:lang w:val="en-GB"/>
        </w:rPr>
        <w:t xml:space="preserve"> 2026</w:t>
      </w:r>
    </w:p>
    <w:p w14:paraId="7C4B2957" w14:textId="77777777" w:rsidR="00831610" w:rsidRPr="00447708" w:rsidRDefault="00E8302E" w:rsidP="00831610">
      <w:pPr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pict w14:anchorId="54D5839D">
          <v:rect id="_x0000_i1026" style="width:0;height:1.5pt" o:hrstd="t" o:hr="t" fillcolor="#a0a0a0" stroked="f"/>
        </w:pict>
      </w:r>
    </w:p>
    <w:p w14:paraId="648B9BCA" w14:textId="5AE46ED2" w:rsidR="00245FE3" w:rsidRPr="00447708" w:rsidRDefault="00245FE3" w:rsidP="00245FE3">
      <w:pPr>
        <w:pStyle w:val="ListParagraph"/>
        <w:numPr>
          <w:ilvl w:val="0"/>
          <w:numId w:val="27"/>
        </w:numPr>
        <w:rPr>
          <w:rFonts w:ascii="Arial" w:hAnsi="Arial" w:cs="Arial"/>
          <w:b/>
          <w:bCs/>
          <w:sz w:val="24"/>
          <w:szCs w:val="24"/>
        </w:rPr>
      </w:pPr>
      <w:r w:rsidRPr="00447708">
        <w:rPr>
          <w:rFonts w:ascii="Arial" w:hAnsi="Arial" w:cs="Arial"/>
          <w:b/>
          <w:bCs/>
          <w:sz w:val="24"/>
          <w:szCs w:val="24"/>
        </w:rPr>
        <w:t>Community Enquiries &amp; Correspondence</w:t>
      </w:r>
    </w:p>
    <w:p w14:paraId="7B39B8A3" w14:textId="29DEEA4F" w:rsidR="00831610" w:rsidRPr="00447708" w:rsidRDefault="00831610" w:rsidP="00245FE3">
      <w:pPr>
        <w:pStyle w:val="ListParagraph"/>
        <w:ind w:left="360"/>
        <w:rPr>
          <w:rFonts w:ascii="Arial" w:hAnsi="Arial" w:cs="Arial"/>
          <w:sz w:val="24"/>
          <w:szCs w:val="24"/>
          <w:lang w:val="en-GB"/>
        </w:rPr>
      </w:pPr>
      <w:r w:rsidRPr="00447708">
        <w:rPr>
          <w:rFonts w:ascii="Arial" w:hAnsi="Arial" w:cs="Arial"/>
          <w:sz w:val="24"/>
          <w:szCs w:val="24"/>
          <w:lang w:val="en-GB"/>
        </w:rPr>
        <w:t>Key issues raised by residents</w:t>
      </w:r>
      <w:r w:rsidR="00C07B58">
        <w:rPr>
          <w:rFonts w:ascii="Arial" w:hAnsi="Arial" w:cs="Arial"/>
          <w:sz w:val="24"/>
          <w:szCs w:val="24"/>
          <w:lang w:val="en-GB"/>
        </w:rPr>
        <w:t>:</w:t>
      </w:r>
    </w:p>
    <w:p w14:paraId="1BF6CBCC" w14:textId="198A3F21" w:rsidR="00794753" w:rsidRPr="00147D91" w:rsidRDefault="00375461" w:rsidP="005161C3">
      <w:pPr>
        <w:pStyle w:val="ListParagraph"/>
        <w:numPr>
          <w:ilvl w:val="0"/>
          <w:numId w:val="30"/>
        </w:numPr>
        <w:rPr>
          <w:rFonts w:ascii="Arial" w:hAnsi="Arial" w:cs="Arial"/>
          <w:sz w:val="24"/>
          <w:szCs w:val="24"/>
          <w:lang w:val="en-GB"/>
        </w:rPr>
      </w:pPr>
      <w:r w:rsidRPr="00447708">
        <w:rPr>
          <w:rFonts w:ascii="Arial" w:hAnsi="Arial" w:cs="Arial"/>
          <w:sz w:val="24"/>
          <w:szCs w:val="24"/>
        </w:rPr>
        <w:t xml:space="preserve">Correspondence received regarding the overgrown </w:t>
      </w:r>
      <w:r w:rsidRPr="00147D91">
        <w:rPr>
          <w:rFonts w:ascii="Arial" w:hAnsi="Arial" w:cs="Arial"/>
          <w:b/>
          <w:bCs/>
          <w:sz w:val="24"/>
          <w:szCs w:val="24"/>
        </w:rPr>
        <w:t>hedge at 74 Barrow</w:t>
      </w:r>
      <w:r w:rsidRPr="00447708">
        <w:rPr>
          <w:rFonts w:ascii="Arial" w:hAnsi="Arial" w:cs="Arial"/>
          <w:sz w:val="24"/>
          <w:szCs w:val="24"/>
        </w:rPr>
        <w:t xml:space="preserve"> Road. Matter has been referred to the property owner and will continue to be monitored.</w:t>
      </w:r>
    </w:p>
    <w:p w14:paraId="377F585B" w14:textId="21B84990" w:rsidR="00147D91" w:rsidRPr="00447708" w:rsidRDefault="00147D91" w:rsidP="005161C3">
      <w:pPr>
        <w:pStyle w:val="ListParagraph"/>
        <w:numPr>
          <w:ilvl w:val="0"/>
          <w:numId w:val="30"/>
        </w:numPr>
        <w:rPr>
          <w:rFonts w:ascii="Arial" w:hAnsi="Arial" w:cs="Arial"/>
          <w:sz w:val="24"/>
          <w:szCs w:val="24"/>
          <w:lang w:val="en-GB"/>
        </w:rPr>
      </w:pPr>
      <w:r w:rsidRPr="00060216">
        <w:rPr>
          <w:rFonts w:ascii="Arial" w:hAnsi="Arial" w:cs="Arial"/>
          <w:b/>
          <w:bCs/>
          <w:sz w:val="24"/>
          <w:szCs w:val="24"/>
          <w:lang w:val="en-GB"/>
        </w:rPr>
        <w:t xml:space="preserve">Barrow Road Traffic </w:t>
      </w:r>
      <w:r w:rsidRPr="00060216">
        <w:rPr>
          <w:rFonts w:ascii="Arial" w:hAnsi="Arial" w:cs="Arial"/>
          <w:sz w:val="24"/>
          <w:szCs w:val="24"/>
          <w:lang w:val="en-GB"/>
        </w:rPr>
        <w:t xml:space="preserve">– </w:t>
      </w:r>
      <w:r w:rsidR="00816218" w:rsidRPr="00816218">
        <w:rPr>
          <w:rFonts w:ascii="Arial" w:hAnsi="Arial" w:cs="Arial"/>
          <w:sz w:val="24"/>
          <w:szCs w:val="24"/>
        </w:rPr>
        <w:t>Actions arising from the recent Barrow Road Traffic Meeting are being progressed with the relevant authorities.</w:t>
      </w:r>
    </w:p>
    <w:p w14:paraId="29B11B58" w14:textId="76F479EF" w:rsidR="00831610" w:rsidRPr="00447708" w:rsidRDefault="00E8302E" w:rsidP="00794753">
      <w:pPr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pict w14:anchorId="1E26FB19">
          <v:rect id="_x0000_i1027" style="width:0;height:1.5pt" o:hrstd="t" o:hr="t" fillcolor="#a0a0a0" stroked="f"/>
        </w:pict>
      </w:r>
    </w:p>
    <w:p w14:paraId="0A72BFEF" w14:textId="77777777" w:rsidR="00831610" w:rsidRPr="00447708" w:rsidRDefault="00831610" w:rsidP="00831610">
      <w:pPr>
        <w:rPr>
          <w:rFonts w:ascii="Arial" w:hAnsi="Arial" w:cs="Arial"/>
          <w:b/>
          <w:bCs/>
          <w:sz w:val="24"/>
          <w:szCs w:val="24"/>
          <w:lang w:val="en-GB"/>
        </w:rPr>
      </w:pPr>
      <w:r w:rsidRPr="00447708">
        <w:rPr>
          <w:rFonts w:ascii="Arial" w:hAnsi="Arial" w:cs="Arial"/>
          <w:b/>
          <w:bCs/>
          <w:sz w:val="24"/>
          <w:szCs w:val="24"/>
          <w:lang w:val="en-GB"/>
        </w:rPr>
        <w:t>2. Management of Local Facilities &amp; Assets</w:t>
      </w:r>
    </w:p>
    <w:p w14:paraId="43220DA8" w14:textId="77777777" w:rsidR="001E0036" w:rsidRPr="00447708" w:rsidRDefault="001D7F46" w:rsidP="001E0036">
      <w:pPr>
        <w:pStyle w:val="ListParagraph"/>
        <w:numPr>
          <w:ilvl w:val="0"/>
          <w:numId w:val="26"/>
        </w:numPr>
        <w:rPr>
          <w:rFonts w:ascii="Arial" w:hAnsi="Arial" w:cs="Arial"/>
          <w:sz w:val="24"/>
          <w:szCs w:val="24"/>
          <w:lang w:val="en-GB"/>
        </w:rPr>
      </w:pPr>
      <w:r w:rsidRPr="00447708">
        <w:rPr>
          <w:rFonts w:ascii="Arial" w:hAnsi="Arial" w:cs="Arial"/>
          <w:b/>
          <w:bCs/>
          <w:sz w:val="24"/>
          <w:szCs w:val="24"/>
          <w:lang w:val="en-GB"/>
        </w:rPr>
        <w:t>SIDs</w:t>
      </w:r>
      <w:r w:rsidR="002D7797" w:rsidRPr="00447708">
        <w:rPr>
          <w:rFonts w:ascii="Arial" w:hAnsi="Arial" w:cs="Arial"/>
          <w:sz w:val="24"/>
          <w:szCs w:val="24"/>
          <w:lang w:val="en-GB"/>
        </w:rPr>
        <w:t xml:space="preserve"> - </w:t>
      </w:r>
      <w:r w:rsidR="001E0036" w:rsidRPr="00447708">
        <w:rPr>
          <w:rFonts w:ascii="Arial" w:hAnsi="Arial" w:cs="Arial"/>
          <w:sz w:val="24"/>
          <w:szCs w:val="24"/>
        </w:rPr>
        <w:t>No action required this month</w:t>
      </w:r>
    </w:p>
    <w:p w14:paraId="45C6F66A" w14:textId="3136B512" w:rsidR="001D7F46" w:rsidRPr="00447708" w:rsidRDefault="00F22985" w:rsidP="001D7F46">
      <w:pPr>
        <w:pStyle w:val="ListParagraph"/>
        <w:numPr>
          <w:ilvl w:val="0"/>
          <w:numId w:val="26"/>
        </w:numPr>
        <w:rPr>
          <w:rFonts w:ascii="Arial" w:hAnsi="Arial" w:cs="Arial"/>
          <w:sz w:val="24"/>
          <w:szCs w:val="24"/>
          <w:lang w:val="en-GB"/>
        </w:rPr>
      </w:pPr>
      <w:r w:rsidRPr="00447708">
        <w:rPr>
          <w:rFonts w:ascii="Arial" w:hAnsi="Arial" w:cs="Arial"/>
          <w:b/>
          <w:bCs/>
          <w:sz w:val="24"/>
          <w:szCs w:val="24"/>
          <w:lang w:val="en-GB"/>
        </w:rPr>
        <w:t>Sandleigh Recreation Ground</w:t>
      </w:r>
      <w:r w:rsidR="002D7797" w:rsidRPr="00447708">
        <w:rPr>
          <w:rFonts w:ascii="Arial" w:hAnsi="Arial" w:cs="Arial"/>
          <w:b/>
          <w:bCs/>
          <w:sz w:val="24"/>
          <w:szCs w:val="24"/>
          <w:lang w:val="en-GB"/>
        </w:rPr>
        <w:t xml:space="preserve"> </w:t>
      </w:r>
      <w:r w:rsidR="00883AC5" w:rsidRPr="00447708">
        <w:rPr>
          <w:rFonts w:ascii="Arial" w:hAnsi="Arial" w:cs="Arial"/>
          <w:b/>
          <w:bCs/>
          <w:sz w:val="24"/>
          <w:szCs w:val="24"/>
          <w:lang w:val="en-GB"/>
        </w:rPr>
        <w:t>Equipment</w:t>
      </w:r>
      <w:r w:rsidR="00375461" w:rsidRPr="00447708">
        <w:rPr>
          <w:rFonts w:ascii="Arial" w:hAnsi="Arial" w:cs="Arial"/>
          <w:b/>
          <w:bCs/>
          <w:sz w:val="24"/>
          <w:szCs w:val="24"/>
          <w:lang w:val="en-GB"/>
        </w:rPr>
        <w:t xml:space="preserve"> </w:t>
      </w:r>
      <w:r w:rsidR="00375461" w:rsidRPr="00447708">
        <w:rPr>
          <w:rFonts w:ascii="Arial" w:hAnsi="Arial" w:cs="Arial"/>
          <w:sz w:val="24"/>
          <w:szCs w:val="24"/>
          <w:lang w:val="en-GB"/>
        </w:rPr>
        <w:t xml:space="preserve">- </w:t>
      </w:r>
      <w:r w:rsidR="001E0036" w:rsidRPr="00447708">
        <w:rPr>
          <w:rFonts w:ascii="Arial" w:hAnsi="Arial" w:cs="Arial"/>
          <w:sz w:val="24"/>
          <w:szCs w:val="24"/>
        </w:rPr>
        <w:t xml:space="preserve">Paper prepared recommending a </w:t>
      </w:r>
      <w:r w:rsidR="00060216">
        <w:rPr>
          <w:rFonts w:ascii="Arial" w:hAnsi="Arial" w:cs="Arial"/>
          <w:sz w:val="24"/>
          <w:szCs w:val="24"/>
        </w:rPr>
        <w:t xml:space="preserve">new </w:t>
      </w:r>
      <w:r w:rsidR="001E0036" w:rsidRPr="00447708">
        <w:rPr>
          <w:rFonts w:ascii="Arial" w:hAnsi="Arial" w:cs="Arial"/>
          <w:sz w:val="24"/>
          <w:szCs w:val="24"/>
        </w:rPr>
        <w:t>formal inspection regime and associated inspection documentation.</w:t>
      </w:r>
    </w:p>
    <w:p w14:paraId="633A5BA5" w14:textId="7D4E9AFB" w:rsidR="00234827" w:rsidRPr="00447708" w:rsidRDefault="00836932" w:rsidP="001D7F46">
      <w:pPr>
        <w:pStyle w:val="ListParagraph"/>
        <w:numPr>
          <w:ilvl w:val="0"/>
          <w:numId w:val="26"/>
        </w:numPr>
        <w:rPr>
          <w:rFonts w:ascii="Arial" w:hAnsi="Arial" w:cs="Arial"/>
          <w:sz w:val="24"/>
          <w:szCs w:val="24"/>
          <w:lang w:val="en-GB"/>
        </w:rPr>
      </w:pPr>
      <w:r w:rsidRPr="00447708">
        <w:rPr>
          <w:rFonts w:ascii="Arial" w:hAnsi="Arial" w:cs="Arial"/>
          <w:b/>
          <w:bCs/>
          <w:sz w:val="24"/>
          <w:szCs w:val="24"/>
          <w:lang w:val="en-GB"/>
        </w:rPr>
        <w:t>Noticeboards</w:t>
      </w:r>
      <w:r w:rsidR="002D7797" w:rsidRPr="00447708">
        <w:rPr>
          <w:rFonts w:ascii="Arial" w:hAnsi="Arial" w:cs="Arial"/>
          <w:sz w:val="24"/>
          <w:szCs w:val="24"/>
          <w:lang w:val="en-GB"/>
        </w:rPr>
        <w:t xml:space="preserve"> - </w:t>
      </w:r>
      <w:r w:rsidR="002D7797" w:rsidRPr="00447708">
        <w:rPr>
          <w:rFonts w:ascii="Arial" w:hAnsi="Arial" w:cs="Arial"/>
          <w:sz w:val="24"/>
          <w:szCs w:val="24"/>
        </w:rPr>
        <w:t>No action required this month</w:t>
      </w:r>
    </w:p>
    <w:p w14:paraId="092A068A" w14:textId="6CB29FBA" w:rsidR="00836932" w:rsidRPr="00447708" w:rsidRDefault="008F7D18" w:rsidP="001D7F46">
      <w:pPr>
        <w:pStyle w:val="ListParagraph"/>
        <w:numPr>
          <w:ilvl w:val="0"/>
          <w:numId w:val="26"/>
        </w:numPr>
        <w:rPr>
          <w:rFonts w:ascii="Arial" w:hAnsi="Arial" w:cs="Arial"/>
          <w:sz w:val="24"/>
          <w:szCs w:val="24"/>
          <w:lang w:val="en-GB"/>
        </w:rPr>
      </w:pPr>
      <w:r w:rsidRPr="00447708">
        <w:rPr>
          <w:rFonts w:ascii="Arial" w:hAnsi="Arial" w:cs="Arial"/>
          <w:b/>
          <w:bCs/>
          <w:sz w:val="24"/>
          <w:szCs w:val="24"/>
          <w:lang w:val="en-GB"/>
        </w:rPr>
        <w:t>Bus S</w:t>
      </w:r>
      <w:r w:rsidR="00742BAB" w:rsidRPr="00447708">
        <w:rPr>
          <w:rFonts w:ascii="Arial" w:hAnsi="Arial" w:cs="Arial"/>
          <w:b/>
          <w:bCs/>
          <w:sz w:val="24"/>
          <w:szCs w:val="24"/>
          <w:lang w:val="en-GB"/>
        </w:rPr>
        <w:t>helters</w:t>
      </w:r>
      <w:r w:rsidR="00961AF6" w:rsidRPr="00447708">
        <w:rPr>
          <w:rFonts w:ascii="Arial" w:hAnsi="Arial" w:cs="Arial"/>
          <w:sz w:val="24"/>
          <w:szCs w:val="24"/>
          <w:lang w:val="en-GB"/>
        </w:rPr>
        <w:t xml:space="preserve"> - </w:t>
      </w:r>
      <w:r w:rsidR="00961AF6" w:rsidRPr="00447708">
        <w:rPr>
          <w:rFonts w:ascii="Arial" w:hAnsi="Arial" w:cs="Arial"/>
          <w:sz w:val="24"/>
          <w:szCs w:val="24"/>
        </w:rPr>
        <w:t>No action required this month</w:t>
      </w:r>
    </w:p>
    <w:p w14:paraId="5EBD25EB" w14:textId="1D8DBF51" w:rsidR="00742BAB" w:rsidRPr="00447708" w:rsidRDefault="00742BAB" w:rsidP="001D7F46">
      <w:pPr>
        <w:pStyle w:val="ListParagraph"/>
        <w:numPr>
          <w:ilvl w:val="0"/>
          <w:numId w:val="26"/>
        </w:numPr>
        <w:rPr>
          <w:rFonts w:ascii="Arial" w:hAnsi="Arial" w:cs="Arial"/>
          <w:sz w:val="24"/>
          <w:szCs w:val="24"/>
          <w:lang w:val="en-GB"/>
        </w:rPr>
      </w:pPr>
      <w:r w:rsidRPr="00447708">
        <w:rPr>
          <w:rFonts w:ascii="Arial" w:hAnsi="Arial" w:cs="Arial"/>
          <w:b/>
          <w:bCs/>
          <w:sz w:val="24"/>
          <w:szCs w:val="24"/>
          <w:lang w:val="en-GB"/>
        </w:rPr>
        <w:t xml:space="preserve">Defibs </w:t>
      </w:r>
      <w:r w:rsidRPr="00447708">
        <w:rPr>
          <w:rFonts w:ascii="Arial" w:hAnsi="Arial" w:cs="Arial"/>
          <w:sz w:val="24"/>
          <w:szCs w:val="24"/>
          <w:lang w:val="en-GB"/>
        </w:rPr>
        <w:t xml:space="preserve">– </w:t>
      </w:r>
      <w:r w:rsidR="003D62BE" w:rsidRPr="00447708">
        <w:rPr>
          <w:rFonts w:ascii="Arial" w:hAnsi="Arial" w:cs="Arial"/>
          <w:sz w:val="24"/>
          <w:szCs w:val="24"/>
        </w:rPr>
        <w:t>No action required this month</w:t>
      </w:r>
    </w:p>
    <w:p w14:paraId="118D85EF" w14:textId="59B6167E" w:rsidR="00742BAB" w:rsidRPr="00447708" w:rsidRDefault="00742BAB" w:rsidP="001D7F46">
      <w:pPr>
        <w:pStyle w:val="ListParagraph"/>
        <w:numPr>
          <w:ilvl w:val="0"/>
          <w:numId w:val="26"/>
        </w:numPr>
        <w:rPr>
          <w:rFonts w:ascii="Arial" w:hAnsi="Arial" w:cs="Arial"/>
          <w:sz w:val="24"/>
          <w:szCs w:val="24"/>
          <w:lang w:val="en-GB"/>
        </w:rPr>
      </w:pPr>
      <w:r w:rsidRPr="00447708">
        <w:rPr>
          <w:rFonts w:ascii="Arial" w:hAnsi="Arial" w:cs="Arial"/>
          <w:b/>
          <w:bCs/>
          <w:sz w:val="24"/>
          <w:szCs w:val="24"/>
          <w:lang w:val="en-GB"/>
        </w:rPr>
        <w:t>Bins</w:t>
      </w:r>
      <w:r w:rsidR="00BB6363" w:rsidRPr="00447708">
        <w:rPr>
          <w:rFonts w:ascii="Arial" w:hAnsi="Arial" w:cs="Arial"/>
          <w:b/>
          <w:bCs/>
          <w:sz w:val="24"/>
          <w:szCs w:val="24"/>
          <w:lang w:val="en-GB"/>
        </w:rPr>
        <w:t xml:space="preserve"> </w:t>
      </w:r>
      <w:r w:rsidR="003D62BE" w:rsidRPr="00447708">
        <w:rPr>
          <w:rFonts w:ascii="Arial" w:hAnsi="Arial" w:cs="Arial"/>
          <w:sz w:val="24"/>
          <w:szCs w:val="24"/>
          <w:lang w:val="en-GB"/>
        </w:rPr>
        <w:t>–</w:t>
      </w:r>
      <w:r w:rsidR="00BB6363" w:rsidRPr="00447708">
        <w:rPr>
          <w:rFonts w:ascii="Arial" w:hAnsi="Arial" w:cs="Arial"/>
          <w:sz w:val="24"/>
          <w:szCs w:val="24"/>
          <w:lang w:val="en-GB"/>
        </w:rPr>
        <w:t xml:space="preserve"> </w:t>
      </w:r>
      <w:r w:rsidR="003D62BE" w:rsidRPr="00447708">
        <w:rPr>
          <w:rFonts w:ascii="Arial" w:hAnsi="Arial" w:cs="Arial"/>
          <w:sz w:val="24"/>
          <w:szCs w:val="24"/>
          <w:lang w:val="en-GB"/>
        </w:rPr>
        <w:t xml:space="preserve">Followed up </w:t>
      </w:r>
      <w:r w:rsidR="00B55DEA">
        <w:rPr>
          <w:rFonts w:ascii="Arial" w:hAnsi="Arial" w:cs="Arial"/>
          <w:sz w:val="24"/>
          <w:szCs w:val="24"/>
          <w:lang w:val="en-GB"/>
        </w:rPr>
        <w:t xml:space="preserve">with Mark Francis at OCC for bin installation on </w:t>
      </w:r>
      <w:r w:rsidR="001B134F">
        <w:rPr>
          <w:rFonts w:ascii="Arial" w:hAnsi="Arial" w:cs="Arial"/>
          <w:sz w:val="24"/>
          <w:szCs w:val="24"/>
          <w:lang w:val="en-GB"/>
        </w:rPr>
        <w:t xml:space="preserve">Farringdon </w:t>
      </w:r>
      <w:r w:rsidR="00B55DEA">
        <w:rPr>
          <w:rFonts w:ascii="Arial" w:hAnsi="Arial" w:cs="Arial"/>
          <w:sz w:val="24"/>
          <w:szCs w:val="24"/>
          <w:lang w:val="en-GB"/>
        </w:rPr>
        <w:t xml:space="preserve">Road. Waiting on his response. </w:t>
      </w:r>
    </w:p>
    <w:p w14:paraId="1E3146B4" w14:textId="77777777" w:rsidR="00831610" w:rsidRPr="00447708" w:rsidRDefault="00E8302E" w:rsidP="00831610">
      <w:pPr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pict w14:anchorId="587BB87C">
          <v:rect id="_x0000_i1028" style="width:0;height:1.5pt" o:hrstd="t" o:hr="t" fillcolor="#a0a0a0" stroked="f"/>
        </w:pict>
      </w:r>
    </w:p>
    <w:p w14:paraId="44542A6E" w14:textId="77777777" w:rsidR="00147D91" w:rsidRDefault="00147D91">
      <w:pPr>
        <w:rPr>
          <w:rFonts w:ascii="Arial" w:hAnsi="Arial" w:cs="Arial"/>
          <w:b/>
          <w:bCs/>
          <w:sz w:val="24"/>
          <w:szCs w:val="24"/>
          <w:lang w:val="en-GB"/>
        </w:rPr>
      </w:pPr>
      <w:r>
        <w:rPr>
          <w:rFonts w:ascii="Arial" w:hAnsi="Arial" w:cs="Arial"/>
          <w:b/>
          <w:bCs/>
          <w:sz w:val="24"/>
          <w:szCs w:val="24"/>
          <w:lang w:val="en-GB"/>
        </w:rPr>
        <w:br w:type="page"/>
      </w:r>
    </w:p>
    <w:p w14:paraId="63722C66" w14:textId="21AEA748" w:rsidR="00831610" w:rsidRPr="00447708" w:rsidRDefault="00831610" w:rsidP="00831610">
      <w:pPr>
        <w:rPr>
          <w:rFonts w:ascii="Arial" w:hAnsi="Arial" w:cs="Arial"/>
          <w:b/>
          <w:bCs/>
          <w:sz w:val="24"/>
          <w:szCs w:val="24"/>
          <w:lang w:val="en-GB"/>
        </w:rPr>
      </w:pPr>
      <w:r w:rsidRPr="00447708">
        <w:rPr>
          <w:rFonts w:ascii="Arial" w:hAnsi="Arial" w:cs="Arial"/>
          <w:b/>
          <w:bCs/>
          <w:sz w:val="24"/>
          <w:szCs w:val="24"/>
          <w:lang w:val="en-GB"/>
        </w:rPr>
        <w:lastRenderedPageBreak/>
        <w:t>3. Services &amp; Maintenance</w:t>
      </w:r>
    </w:p>
    <w:p w14:paraId="7D208161" w14:textId="79585748" w:rsidR="00831610" w:rsidRPr="00FF79C8" w:rsidRDefault="00A56AED" w:rsidP="00060216">
      <w:pPr>
        <w:pStyle w:val="ListParagraph"/>
        <w:numPr>
          <w:ilvl w:val="0"/>
          <w:numId w:val="32"/>
        </w:numPr>
        <w:rPr>
          <w:rFonts w:ascii="Arial" w:hAnsi="Arial" w:cs="Arial"/>
          <w:sz w:val="24"/>
          <w:szCs w:val="24"/>
          <w:lang w:val="en-GB"/>
        </w:rPr>
      </w:pPr>
      <w:r w:rsidRPr="00060216">
        <w:rPr>
          <w:rFonts w:ascii="Arial" w:hAnsi="Arial" w:cs="Arial"/>
          <w:b/>
          <w:bCs/>
          <w:sz w:val="24"/>
          <w:szCs w:val="24"/>
          <w:lang w:val="en-GB"/>
        </w:rPr>
        <w:t xml:space="preserve">Annual Play Area Inspection – </w:t>
      </w:r>
      <w:r w:rsidRPr="00060216">
        <w:rPr>
          <w:rFonts w:ascii="Arial" w:hAnsi="Arial" w:cs="Arial"/>
          <w:sz w:val="24"/>
          <w:szCs w:val="24"/>
          <w:lang w:val="en-GB"/>
        </w:rPr>
        <w:t>Report reviewed and shared. Follow-up actions identifie</w:t>
      </w:r>
      <w:r w:rsidR="00FF79C8">
        <w:rPr>
          <w:rFonts w:ascii="Arial" w:hAnsi="Arial" w:cs="Arial"/>
          <w:sz w:val="24"/>
          <w:szCs w:val="24"/>
          <w:lang w:val="en-GB"/>
        </w:rPr>
        <w:t>d.</w:t>
      </w:r>
    </w:p>
    <w:p w14:paraId="640FD832" w14:textId="254B36E2" w:rsidR="00FF79C8" w:rsidRPr="00FF79C8" w:rsidRDefault="00E8302E" w:rsidP="00FF79C8">
      <w:pPr>
        <w:rPr>
          <w:rFonts w:ascii="Arial" w:hAnsi="Arial" w:cs="Arial"/>
          <w:sz w:val="24"/>
          <w:szCs w:val="24"/>
          <w:lang w:val="en-GB"/>
        </w:rPr>
      </w:pPr>
      <w:r>
        <w:rPr>
          <w:lang w:val="en-GB"/>
        </w:rPr>
        <w:pict w14:anchorId="61195E80">
          <v:rect id="_x0000_i1029" style="width:0;height:1.5pt" o:bullet="t" o:hrstd="t" o:hr="t" fillcolor="#a0a0a0" stroked="f"/>
        </w:pict>
      </w:r>
    </w:p>
    <w:p w14:paraId="4B5D8D5A" w14:textId="178A063C" w:rsidR="002C26DB" w:rsidRPr="00447708" w:rsidRDefault="0011372F" w:rsidP="0011372F">
      <w:pPr>
        <w:rPr>
          <w:rFonts w:ascii="Arial" w:hAnsi="Arial" w:cs="Arial"/>
          <w:b/>
          <w:bCs/>
          <w:sz w:val="24"/>
          <w:szCs w:val="24"/>
          <w:lang w:val="en-GB"/>
        </w:rPr>
      </w:pPr>
      <w:r w:rsidRPr="00447708">
        <w:rPr>
          <w:rFonts w:ascii="Arial" w:hAnsi="Arial" w:cs="Arial"/>
          <w:b/>
          <w:bCs/>
          <w:sz w:val="24"/>
          <w:szCs w:val="24"/>
          <w:lang w:val="en-GB"/>
        </w:rPr>
        <w:t xml:space="preserve">4. Projects </w:t>
      </w:r>
    </w:p>
    <w:p w14:paraId="0EC5E6A7" w14:textId="37C1EC12" w:rsidR="00F26E0A" w:rsidRPr="00060216" w:rsidRDefault="00F26E0A" w:rsidP="00060216">
      <w:pPr>
        <w:pStyle w:val="ListParagraph"/>
        <w:numPr>
          <w:ilvl w:val="0"/>
          <w:numId w:val="33"/>
        </w:numPr>
        <w:rPr>
          <w:rFonts w:ascii="Arial" w:hAnsi="Arial" w:cs="Arial"/>
          <w:sz w:val="24"/>
          <w:szCs w:val="24"/>
          <w:lang w:val="en-GB"/>
        </w:rPr>
      </w:pPr>
      <w:r w:rsidRPr="00060216">
        <w:rPr>
          <w:rFonts w:ascii="Arial" w:hAnsi="Arial" w:cs="Arial"/>
          <w:b/>
          <w:bCs/>
          <w:sz w:val="24"/>
          <w:szCs w:val="24"/>
          <w:lang w:val="en-GB"/>
        </w:rPr>
        <w:t xml:space="preserve">Community Orchard </w:t>
      </w:r>
      <w:r w:rsidRPr="00060216">
        <w:rPr>
          <w:rFonts w:ascii="Arial" w:hAnsi="Arial" w:cs="Arial"/>
          <w:sz w:val="24"/>
          <w:szCs w:val="24"/>
          <w:lang w:val="en-GB"/>
        </w:rPr>
        <w:t xml:space="preserve">– TOE grant application progressed, supplier liaison ongoing, and ecological/planning enquiries advanced. </w:t>
      </w:r>
    </w:p>
    <w:p w14:paraId="592E3D34" w14:textId="548C3CEE" w:rsidR="00F26E0A" w:rsidRPr="00060216" w:rsidRDefault="00F26E0A" w:rsidP="00060216">
      <w:pPr>
        <w:pStyle w:val="ListParagraph"/>
        <w:numPr>
          <w:ilvl w:val="0"/>
          <w:numId w:val="33"/>
        </w:numPr>
        <w:rPr>
          <w:rFonts w:ascii="Arial" w:hAnsi="Arial" w:cs="Arial"/>
          <w:b/>
          <w:bCs/>
          <w:sz w:val="24"/>
          <w:szCs w:val="24"/>
          <w:lang w:val="en-GB"/>
        </w:rPr>
      </w:pPr>
      <w:r w:rsidRPr="00060216">
        <w:rPr>
          <w:rFonts w:ascii="Arial" w:hAnsi="Arial" w:cs="Arial"/>
          <w:b/>
          <w:bCs/>
          <w:sz w:val="24"/>
          <w:szCs w:val="24"/>
          <w:lang w:val="en-GB"/>
        </w:rPr>
        <w:t xml:space="preserve">Digital Infrastructure Migration </w:t>
      </w:r>
      <w:r w:rsidRPr="00060216">
        <w:rPr>
          <w:rFonts w:ascii="Arial" w:hAnsi="Arial" w:cs="Arial"/>
          <w:sz w:val="24"/>
          <w:szCs w:val="24"/>
          <w:lang w:val="en-GB"/>
        </w:rPr>
        <w:t>– Continued discussions with Parish Online, Cloudy IT and Aubergine regarding website, email and Microsoft 365 migration. Revised quotations and indicative timescales obtained.</w:t>
      </w:r>
      <w:r w:rsidRPr="00060216">
        <w:rPr>
          <w:rFonts w:ascii="Arial" w:hAnsi="Arial" w:cs="Arial"/>
          <w:b/>
          <w:bCs/>
          <w:sz w:val="24"/>
          <w:szCs w:val="24"/>
          <w:lang w:val="en-GB"/>
        </w:rPr>
        <w:t xml:space="preserve"> </w:t>
      </w:r>
    </w:p>
    <w:p w14:paraId="3305A28D" w14:textId="58C2F597" w:rsidR="008D7AFA" w:rsidRPr="00521885" w:rsidRDefault="00E8302E" w:rsidP="00FF79C8">
      <w:pPr>
        <w:rPr>
          <w:rFonts w:ascii="Arial" w:hAnsi="Arial" w:cs="Arial"/>
          <w:b/>
          <w:bCs/>
          <w:sz w:val="24"/>
          <w:szCs w:val="24"/>
          <w:lang w:val="en-GB"/>
        </w:rPr>
      </w:pPr>
      <w:r>
        <w:rPr>
          <w:lang w:val="en-GB"/>
        </w:rPr>
        <w:pict w14:anchorId="19576DD6">
          <v:rect id="_x0000_i1030" style="width:0;height:1.5pt" o:bullet="t" o:hrstd="t" o:hr="t" fillcolor="#a0a0a0" stroked="f"/>
        </w:pict>
      </w:r>
    </w:p>
    <w:p w14:paraId="40DD5703" w14:textId="5FDA824C" w:rsidR="00831610" w:rsidRPr="00447708" w:rsidRDefault="0011372F" w:rsidP="00831610">
      <w:pPr>
        <w:rPr>
          <w:rFonts w:ascii="Arial" w:hAnsi="Arial" w:cs="Arial"/>
          <w:b/>
          <w:bCs/>
          <w:sz w:val="24"/>
          <w:szCs w:val="24"/>
          <w:lang w:val="en-GB"/>
        </w:rPr>
      </w:pPr>
      <w:r w:rsidRPr="00447708">
        <w:rPr>
          <w:rFonts w:ascii="Arial" w:hAnsi="Arial" w:cs="Arial"/>
          <w:b/>
          <w:bCs/>
          <w:sz w:val="24"/>
          <w:szCs w:val="24"/>
          <w:lang w:val="en-GB"/>
        </w:rPr>
        <w:t>5</w:t>
      </w:r>
      <w:r w:rsidR="00831610" w:rsidRPr="00447708">
        <w:rPr>
          <w:rFonts w:ascii="Arial" w:hAnsi="Arial" w:cs="Arial"/>
          <w:b/>
          <w:bCs/>
          <w:sz w:val="24"/>
          <w:szCs w:val="24"/>
          <w:lang w:val="en-GB"/>
        </w:rPr>
        <w:t>. Finance &amp; Governance</w:t>
      </w:r>
    </w:p>
    <w:p w14:paraId="33480509" w14:textId="77777777" w:rsidR="009C2887" w:rsidRPr="00447708" w:rsidRDefault="009C2887" w:rsidP="009C2887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GB" w:eastAsia="en-GB"/>
        </w:rPr>
      </w:pPr>
      <w:r w:rsidRPr="001B26D8">
        <w:rPr>
          <w:rFonts w:ascii="Arial" w:eastAsia="Times New Roman" w:hAnsi="Arial" w:cs="Arial"/>
          <w:b/>
          <w:bCs/>
          <w:sz w:val="24"/>
          <w:szCs w:val="24"/>
          <w:lang w:val="en-GB" w:eastAsia="en-GB"/>
        </w:rPr>
        <w:t>AGAR</w:t>
      </w:r>
      <w:r w:rsidRPr="00447708">
        <w:rPr>
          <w:rFonts w:ascii="Arial" w:eastAsia="Times New Roman" w:hAnsi="Arial" w:cs="Arial"/>
          <w:sz w:val="24"/>
          <w:szCs w:val="24"/>
          <w:lang w:val="en-GB" w:eastAsia="en-GB"/>
        </w:rPr>
        <w:t xml:space="preserve"> – External auditor's query followed up and supporting information provided. </w:t>
      </w:r>
    </w:p>
    <w:p w14:paraId="6CF5E71C" w14:textId="77777777" w:rsidR="009C2887" w:rsidRPr="00447708" w:rsidRDefault="009C2887" w:rsidP="009C2887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GB" w:eastAsia="en-GB"/>
        </w:rPr>
      </w:pPr>
      <w:r w:rsidRPr="001B26D8">
        <w:rPr>
          <w:rFonts w:ascii="Arial" w:eastAsia="Times New Roman" w:hAnsi="Arial" w:cs="Arial"/>
          <w:b/>
          <w:bCs/>
          <w:sz w:val="24"/>
          <w:szCs w:val="24"/>
          <w:lang w:val="en-GB" w:eastAsia="en-GB"/>
        </w:rPr>
        <w:t>Policy Review</w:t>
      </w:r>
      <w:r w:rsidRPr="00447708">
        <w:rPr>
          <w:rFonts w:ascii="Arial" w:eastAsia="Times New Roman" w:hAnsi="Arial" w:cs="Arial"/>
          <w:sz w:val="24"/>
          <w:szCs w:val="24"/>
          <w:lang w:val="en-GB" w:eastAsia="en-GB"/>
        </w:rPr>
        <w:t xml:space="preserve"> – Ongoing programme of policy review continues. </w:t>
      </w:r>
    </w:p>
    <w:p w14:paraId="30B009E5" w14:textId="77777777" w:rsidR="009C2887" w:rsidRPr="00447708" w:rsidRDefault="009C2887" w:rsidP="009C2887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GB" w:eastAsia="en-GB"/>
        </w:rPr>
      </w:pPr>
      <w:r w:rsidRPr="001B26D8">
        <w:rPr>
          <w:rFonts w:ascii="Arial" w:eastAsia="Times New Roman" w:hAnsi="Arial" w:cs="Arial"/>
          <w:b/>
          <w:bCs/>
          <w:sz w:val="24"/>
          <w:szCs w:val="24"/>
          <w:lang w:val="en-GB" w:eastAsia="en-GB"/>
        </w:rPr>
        <w:t xml:space="preserve">Grants </w:t>
      </w:r>
      <w:r w:rsidRPr="00447708">
        <w:rPr>
          <w:rFonts w:ascii="Arial" w:eastAsia="Times New Roman" w:hAnsi="Arial" w:cs="Arial"/>
          <w:sz w:val="24"/>
          <w:szCs w:val="24"/>
          <w:lang w:val="en-GB" w:eastAsia="en-GB"/>
        </w:rPr>
        <w:t xml:space="preserve">– Funding opportunities and associated documentation continue to be progressed. </w:t>
      </w:r>
    </w:p>
    <w:p w14:paraId="1C121204" w14:textId="4250DD56" w:rsidR="00831610" w:rsidRPr="00447708" w:rsidRDefault="00E8302E" w:rsidP="00FF79C8">
      <w:pPr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pict w14:anchorId="74E3F970">
          <v:rect id="_x0000_i1031" style="width:0;height:1.5pt" o:hrstd="t" o:hr="t" fillcolor="#a0a0a0" stroked="f"/>
        </w:pict>
      </w:r>
    </w:p>
    <w:p w14:paraId="7C49E7A2" w14:textId="62368B96" w:rsidR="00831610" w:rsidRPr="00447708" w:rsidRDefault="008729F8" w:rsidP="00831610">
      <w:pPr>
        <w:rPr>
          <w:rFonts w:ascii="Arial" w:hAnsi="Arial" w:cs="Arial"/>
          <w:b/>
          <w:bCs/>
          <w:sz w:val="24"/>
          <w:szCs w:val="24"/>
          <w:lang w:val="en-GB"/>
        </w:rPr>
      </w:pPr>
      <w:r w:rsidRPr="00447708">
        <w:rPr>
          <w:rFonts w:ascii="Arial" w:hAnsi="Arial" w:cs="Arial"/>
          <w:b/>
          <w:bCs/>
          <w:sz w:val="24"/>
          <w:szCs w:val="24"/>
          <w:lang w:val="en-GB"/>
        </w:rPr>
        <w:t>6</w:t>
      </w:r>
      <w:r w:rsidR="00831610" w:rsidRPr="00447708">
        <w:rPr>
          <w:rFonts w:ascii="Arial" w:hAnsi="Arial" w:cs="Arial"/>
          <w:b/>
          <w:bCs/>
          <w:sz w:val="24"/>
          <w:szCs w:val="24"/>
          <w:lang w:val="en-GB"/>
        </w:rPr>
        <w:t xml:space="preserve">. </w:t>
      </w:r>
      <w:r w:rsidR="00A113D6" w:rsidRPr="00447708">
        <w:rPr>
          <w:rFonts w:ascii="Arial" w:hAnsi="Arial" w:cs="Arial"/>
          <w:b/>
          <w:bCs/>
          <w:sz w:val="24"/>
          <w:szCs w:val="24"/>
          <w:lang w:val="en-GB"/>
        </w:rPr>
        <w:t>Contracts</w:t>
      </w:r>
    </w:p>
    <w:p w14:paraId="68D66A76" w14:textId="5B596A60" w:rsidR="005D77D7" w:rsidRPr="00447708" w:rsidRDefault="00F8421C" w:rsidP="00831610">
      <w:pPr>
        <w:numPr>
          <w:ilvl w:val="0"/>
          <w:numId w:val="23"/>
        </w:numPr>
        <w:rPr>
          <w:rFonts w:ascii="Arial" w:hAnsi="Arial" w:cs="Arial"/>
          <w:sz w:val="24"/>
          <w:szCs w:val="24"/>
          <w:lang w:val="en-GB"/>
        </w:rPr>
      </w:pPr>
      <w:r w:rsidRPr="00447708">
        <w:rPr>
          <w:rFonts w:ascii="Arial" w:hAnsi="Arial" w:cs="Arial"/>
          <w:b/>
          <w:bCs/>
          <w:sz w:val="24"/>
          <w:szCs w:val="24"/>
          <w:lang w:val="en-GB"/>
        </w:rPr>
        <w:t>BGG</w:t>
      </w:r>
      <w:r w:rsidR="00421FFF" w:rsidRPr="00447708">
        <w:rPr>
          <w:rFonts w:ascii="Arial" w:hAnsi="Arial" w:cs="Arial"/>
          <w:sz w:val="24"/>
          <w:szCs w:val="24"/>
          <w:lang w:val="en-GB"/>
        </w:rPr>
        <w:t xml:space="preserve"> </w:t>
      </w:r>
      <w:r w:rsidR="00323124" w:rsidRPr="00447708">
        <w:rPr>
          <w:rFonts w:ascii="Arial" w:hAnsi="Arial" w:cs="Arial"/>
          <w:sz w:val="24"/>
          <w:szCs w:val="24"/>
          <w:lang w:val="en-GB"/>
        </w:rPr>
        <w:t>-no action required.</w:t>
      </w:r>
    </w:p>
    <w:p w14:paraId="3A483D4B" w14:textId="6BEA8F8E" w:rsidR="00831610" w:rsidRPr="00447708" w:rsidRDefault="005D77D7" w:rsidP="00831610">
      <w:pPr>
        <w:numPr>
          <w:ilvl w:val="0"/>
          <w:numId w:val="23"/>
        </w:numPr>
        <w:rPr>
          <w:rFonts w:ascii="Arial" w:hAnsi="Arial" w:cs="Arial"/>
          <w:b/>
          <w:bCs/>
          <w:sz w:val="24"/>
          <w:szCs w:val="24"/>
          <w:lang w:val="en-GB"/>
        </w:rPr>
      </w:pPr>
      <w:r w:rsidRPr="00447708">
        <w:rPr>
          <w:rFonts w:ascii="Arial" w:hAnsi="Arial" w:cs="Arial"/>
          <w:b/>
          <w:bCs/>
          <w:sz w:val="24"/>
          <w:szCs w:val="24"/>
          <w:lang w:val="en-GB"/>
        </w:rPr>
        <w:t>Shield</w:t>
      </w:r>
      <w:r w:rsidR="00323124" w:rsidRPr="00447708">
        <w:rPr>
          <w:rFonts w:ascii="Arial" w:hAnsi="Arial" w:cs="Arial"/>
          <w:b/>
          <w:bCs/>
          <w:sz w:val="24"/>
          <w:szCs w:val="24"/>
          <w:lang w:val="en-GB"/>
        </w:rPr>
        <w:t xml:space="preserve"> – </w:t>
      </w:r>
      <w:r w:rsidR="00323124" w:rsidRPr="00447708">
        <w:rPr>
          <w:rFonts w:ascii="Arial" w:hAnsi="Arial" w:cs="Arial"/>
          <w:sz w:val="24"/>
          <w:szCs w:val="24"/>
          <w:lang w:val="en-GB"/>
        </w:rPr>
        <w:t>no action required.</w:t>
      </w:r>
    </w:p>
    <w:p w14:paraId="00644170" w14:textId="77777777" w:rsidR="00831610" w:rsidRPr="00447708" w:rsidRDefault="00E8302E" w:rsidP="00831610">
      <w:pPr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pict w14:anchorId="68E52C5B">
          <v:rect id="_x0000_i1032" style="width:0;height:1.5pt" o:hrstd="t" o:hr="t" fillcolor="#a0a0a0" stroked="f"/>
        </w:pict>
      </w:r>
    </w:p>
    <w:p w14:paraId="212F1B57" w14:textId="49C19553" w:rsidR="00831610" w:rsidRPr="00447708" w:rsidRDefault="008729F8" w:rsidP="00831610">
      <w:pPr>
        <w:rPr>
          <w:rFonts w:ascii="Arial" w:hAnsi="Arial" w:cs="Arial"/>
          <w:b/>
          <w:bCs/>
          <w:sz w:val="24"/>
          <w:szCs w:val="24"/>
          <w:lang w:val="en-GB"/>
        </w:rPr>
      </w:pPr>
      <w:r w:rsidRPr="00447708">
        <w:rPr>
          <w:rFonts w:ascii="Arial" w:hAnsi="Arial" w:cs="Arial"/>
          <w:b/>
          <w:bCs/>
          <w:sz w:val="24"/>
          <w:szCs w:val="24"/>
          <w:lang w:val="en-GB"/>
        </w:rPr>
        <w:t>7</w:t>
      </w:r>
      <w:r w:rsidR="00831610" w:rsidRPr="00447708">
        <w:rPr>
          <w:rFonts w:ascii="Arial" w:hAnsi="Arial" w:cs="Arial"/>
          <w:b/>
          <w:bCs/>
          <w:sz w:val="24"/>
          <w:szCs w:val="24"/>
          <w:lang w:val="en-GB"/>
        </w:rPr>
        <w:t>. Council Administration</w:t>
      </w:r>
    </w:p>
    <w:p w14:paraId="78483F39" w14:textId="767372DE" w:rsidR="00447708" w:rsidRPr="00447708" w:rsidRDefault="00447708" w:rsidP="00447708">
      <w:pPr>
        <w:numPr>
          <w:ilvl w:val="0"/>
          <w:numId w:val="24"/>
        </w:numPr>
        <w:rPr>
          <w:rFonts w:ascii="Arial" w:hAnsi="Arial" w:cs="Arial"/>
          <w:sz w:val="24"/>
          <w:szCs w:val="24"/>
          <w:lang w:val="en-GB"/>
        </w:rPr>
      </w:pPr>
      <w:r w:rsidRPr="00447708">
        <w:rPr>
          <w:rFonts w:ascii="Arial" w:hAnsi="Arial" w:cs="Arial"/>
          <w:sz w:val="24"/>
          <w:szCs w:val="24"/>
          <w:lang w:val="en-GB"/>
        </w:rPr>
        <w:t xml:space="preserve">Draft agenda prepared, call for agenda items issued and statutory notices published. </w:t>
      </w:r>
    </w:p>
    <w:p w14:paraId="06AE52DD" w14:textId="314E726F" w:rsidR="00447708" w:rsidRPr="00447708" w:rsidRDefault="00447708" w:rsidP="00447708">
      <w:pPr>
        <w:numPr>
          <w:ilvl w:val="0"/>
          <w:numId w:val="24"/>
        </w:numPr>
        <w:rPr>
          <w:rFonts w:ascii="Arial" w:hAnsi="Arial" w:cs="Arial"/>
          <w:sz w:val="24"/>
          <w:szCs w:val="24"/>
          <w:lang w:val="en-GB"/>
        </w:rPr>
      </w:pPr>
      <w:r w:rsidRPr="00447708">
        <w:rPr>
          <w:rFonts w:ascii="Arial" w:hAnsi="Arial" w:cs="Arial"/>
          <w:sz w:val="24"/>
          <w:szCs w:val="24"/>
          <w:lang w:val="en-GB"/>
        </w:rPr>
        <w:t xml:space="preserve">Planning application consultations reviewed and responses submitted where required. </w:t>
      </w:r>
    </w:p>
    <w:p w14:paraId="68ADA427" w14:textId="042AED79" w:rsidR="00447708" w:rsidRPr="00447708" w:rsidRDefault="00447708" w:rsidP="00447708">
      <w:pPr>
        <w:numPr>
          <w:ilvl w:val="0"/>
          <w:numId w:val="24"/>
        </w:numPr>
        <w:rPr>
          <w:rFonts w:ascii="Arial" w:hAnsi="Arial" w:cs="Arial"/>
          <w:sz w:val="24"/>
          <w:szCs w:val="24"/>
          <w:lang w:val="en-GB"/>
        </w:rPr>
      </w:pPr>
      <w:r w:rsidRPr="00447708">
        <w:rPr>
          <w:rFonts w:ascii="Arial" w:hAnsi="Arial" w:cs="Arial"/>
          <w:sz w:val="24"/>
          <w:szCs w:val="24"/>
          <w:lang w:val="en-GB"/>
        </w:rPr>
        <w:lastRenderedPageBreak/>
        <w:t xml:space="preserve">Minutes prepared, circulated to councillors, published as draft and filed following approval. </w:t>
      </w:r>
    </w:p>
    <w:p w14:paraId="687F4B06" w14:textId="601C7C59" w:rsidR="00447708" w:rsidRPr="00447708" w:rsidRDefault="00447708" w:rsidP="00447708">
      <w:pPr>
        <w:numPr>
          <w:ilvl w:val="0"/>
          <w:numId w:val="24"/>
        </w:numPr>
        <w:rPr>
          <w:rFonts w:ascii="Arial" w:hAnsi="Arial" w:cs="Arial"/>
          <w:sz w:val="24"/>
          <w:szCs w:val="24"/>
          <w:lang w:val="en-GB"/>
        </w:rPr>
      </w:pPr>
      <w:r w:rsidRPr="00447708">
        <w:rPr>
          <w:rFonts w:ascii="Arial" w:hAnsi="Arial" w:cs="Arial"/>
          <w:sz w:val="24"/>
          <w:szCs w:val="24"/>
          <w:lang w:val="en-GB"/>
        </w:rPr>
        <w:t xml:space="preserve">Meeting venues booked for forthcoming Council meetings. </w:t>
      </w:r>
    </w:p>
    <w:p w14:paraId="766E23BB" w14:textId="70EA4F73" w:rsidR="00447708" w:rsidRPr="00447708" w:rsidRDefault="00447708" w:rsidP="00447708">
      <w:pPr>
        <w:numPr>
          <w:ilvl w:val="0"/>
          <w:numId w:val="24"/>
        </w:numPr>
        <w:rPr>
          <w:rFonts w:ascii="Arial" w:hAnsi="Arial" w:cs="Arial"/>
          <w:sz w:val="24"/>
          <w:szCs w:val="24"/>
          <w:lang w:val="en-GB"/>
        </w:rPr>
      </w:pPr>
      <w:r w:rsidRPr="00447708">
        <w:rPr>
          <w:rFonts w:ascii="Arial" w:hAnsi="Arial" w:cs="Arial"/>
          <w:sz w:val="24"/>
          <w:szCs w:val="24"/>
          <w:lang w:val="en-GB"/>
        </w:rPr>
        <w:t xml:space="preserve">Routine correspondence, website updates and day-to-day administration maintained throughout the reporting period. </w:t>
      </w:r>
    </w:p>
    <w:p w14:paraId="3FB35E11" w14:textId="4BFB49DA" w:rsidR="00831610" w:rsidRDefault="00447708" w:rsidP="00447708">
      <w:pPr>
        <w:numPr>
          <w:ilvl w:val="0"/>
          <w:numId w:val="24"/>
        </w:numPr>
        <w:rPr>
          <w:rFonts w:ascii="Arial" w:hAnsi="Arial" w:cs="Arial"/>
          <w:sz w:val="24"/>
          <w:szCs w:val="24"/>
          <w:lang w:val="en-GB"/>
        </w:rPr>
      </w:pPr>
      <w:r w:rsidRPr="00447708">
        <w:rPr>
          <w:rFonts w:ascii="Arial" w:hAnsi="Arial" w:cs="Arial"/>
          <w:sz w:val="24"/>
          <w:szCs w:val="24"/>
          <w:lang w:val="en-GB"/>
        </w:rPr>
        <w:t>No Freedom of Information or Subject Access Requests have been received.</w:t>
      </w:r>
    </w:p>
    <w:p w14:paraId="5FCCC2B0" w14:textId="77777777" w:rsidR="00FF0780" w:rsidRPr="00060216" w:rsidRDefault="00FF0780" w:rsidP="00FF0780">
      <w:pPr>
        <w:pStyle w:val="ListParagraph"/>
        <w:numPr>
          <w:ilvl w:val="0"/>
          <w:numId w:val="24"/>
        </w:numPr>
        <w:rPr>
          <w:rFonts w:ascii="Arial" w:hAnsi="Arial" w:cs="Arial"/>
          <w:sz w:val="24"/>
          <w:szCs w:val="24"/>
          <w:lang w:val="en-GB"/>
        </w:rPr>
      </w:pPr>
      <w:r w:rsidRPr="00FF0780">
        <w:rPr>
          <w:rFonts w:ascii="Arial" w:hAnsi="Arial" w:cs="Arial"/>
          <w:sz w:val="24"/>
          <w:szCs w:val="24"/>
          <w:lang w:val="en-GB"/>
        </w:rPr>
        <w:t>Grant Applications</w:t>
      </w:r>
      <w:r w:rsidRPr="00060216">
        <w:rPr>
          <w:rFonts w:ascii="Arial" w:hAnsi="Arial" w:cs="Arial"/>
          <w:b/>
          <w:bCs/>
          <w:sz w:val="24"/>
          <w:szCs w:val="24"/>
          <w:lang w:val="en-GB"/>
        </w:rPr>
        <w:t xml:space="preserve"> </w:t>
      </w:r>
      <w:r w:rsidRPr="00060216">
        <w:rPr>
          <w:rFonts w:ascii="Arial" w:hAnsi="Arial" w:cs="Arial"/>
          <w:sz w:val="24"/>
          <w:szCs w:val="24"/>
          <w:lang w:val="en-GB"/>
        </w:rPr>
        <w:t xml:space="preserve">– Ongoing preparation and submission of supporting information. </w:t>
      </w:r>
    </w:p>
    <w:p w14:paraId="5F2C8678" w14:textId="77777777" w:rsidR="00831610" w:rsidRPr="00447708" w:rsidRDefault="00E8302E" w:rsidP="00831610">
      <w:pPr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pict w14:anchorId="3AE383D6">
          <v:rect id="_x0000_i1033" style="width:0;height:1.5pt" o:hrstd="t" o:hr="t" fillcolor="#a0a0a0" stroked="f"/>
        </w:pict>
      </w:r>
    </w:p>
    <w:p w14:paraId="4A2F90B2" w14:textId="35176E59" w:rsidR="00831610" w:rsidRPr="00447708" w:rsidRDefault="008729F8" w:rsidP="00831610">
      <w:pPr>
        <w:rPr>
          <w:rFonts w:ascii="Arial" w:hAnsi="Arial" w:cs="Arial"/>
          <w:b/>
          <w:bCs/>
          <w:sz w:val="24"/>
          <w:szCs w:val="24"/>
          <w:lang w:val="en-GB"/>
        </w:rPr>
      </w:pPr>
      <w:r w:rsidRPr="00447708">
        <w:rPr>
          <w:rFonts w:ascii="Arial" w:hAnsi="Arial" w:cs="Arial"/>
          <w:b/>
          <w:bCs/>
          <w:sz w:val="24"/>
          <w:szCs w:val="24"/>
          <w:lang w:val="en-GB"/>
        </w:rPr>
        <w:t>8</w:t>
      </w:r>
      <w:r w:rsidR="00831610" w:rsidRPr="00447708">
        <w:rPr>
          <w:rFonts w:ascii="Arial" w:hAnsi="Arial" w:cs="Arial"/>
          <w:b/>
          <w:bCs/>
          <w:sz w:val="24"/>
          <w:szCs w:val="24"/>
          <w:lang w:val="en-GB"/>
        </w:rPr>
        <w:t>. Training</w:t>
      </w:r>
    </w:p>
    <w:p w14:paraId="1DCED41C" w14:textId="77777777" w:rsidR="00831610" w:rsidRPr="00447708" w:rsidRDefault="00831610" w:rsidP="00831610">
      <w:pPr>
        <w:numPr>
          <w:ilvl w:val="0"/>
          <w:numId w:val="25"/>
        </w:numPr>
        <w:rPr>
          <w:rFonts w:ascii="Arial" w:hAnsi="Arial" w:cs="Arial"/>
          <w:sz w:val="24"/>
          <w:szCs w:val="24"/>
          <w:lang w:val="en-GB"/>
        </w:rPr>
      </w:pPr>
      <w:r w:rsidRPr="00447708">
        <w:rPr>
          <w:rFonts w:ascii="Arial" w:hAnsi="Arial" w:cs="Arial"/>
          <w:sz w:val="24"/>
          <w:szCs w:val="24"/>
          <w:lang w:val="en-GB"/>
        </w:rPr>
        <w:t xml:space="preserve">Continuing professional development remains ongoing, including work towards the </w:t>
      </w:r>
      <w:proofErr w:type="spellStart"/>
      <w:r w:rsidRPr="00447708">
        <w:rPr>
          <w:rFonts w:ascii="Arial" w:hAnsi="Arial" w:cs="Arial"/>
          <w:sz w:val="24"/>
          <w:szCs w:val="24"/>
          <w:lang w:val="en-GB"/>
        </w:rPr>
        <w:t>CiLCA</w:t>
      </w:r>
      <w:proofErr w:type="spellEnd"/>
      <w:r w:rsidRPr="00447708">
        <w:rPr>
          <w:rFonts w:ascii="Arial" w:hAnsi="Arial" w:cs="Arial"/>
          <w:sz w:val="24"/>
          <w:szCs w:val="24"/>
          <w:lang w:val="en-GB"/>
        </w:rPr>
        <w:t xml:space="preserve"> qualification. </w:t>
      </w:r>
    </w:p>
    <w:p w14:paraId="22ABE8AD" w14:textId="77777777" w:rsidR="00831610" w:rsidRPr="00447708" w:rsidRDefault="00E8302E" w:rsidP="00831610">
      <w:pPr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pict w14:anchorId="45458E58">
          <v:rect id="_x0000_i1034" style="width:0;height:1.5pt" o:hrstd="t" o:hr="t" fillcolor="#a0a0a0" stroked="f"/>
        </w:pict>
      </w:r>
    </w:p>
    <w:p w14:paraId="3809F8A9" w14:textId="09982CA2" w:rsidR="00831610" w:rsidRPr="00447708" w:rsidRDefault="008729F8" w:rsidP="00831610">
      <w:pPr>
        <w:rPr>
          <w:rFonts w:ascii="Arial" w:hAnsi="Arial" w:cs="Arial"/>
          <w:b/>
          <w:bCs/>
          <w:sz w:val="24"/>
          <w:szCs w:val="24"/>
          <w:lang w:val="en-GB"/>
        </w:rPr>
      </w:pPr>
      <w:r w:rsidRPr="00447708">
        <w:rPr>
          <w:rFonts w:ascii="Arial" w:hAnsi="Arial" w:cs="Arial"/>
          <w:b/>
          <w:bCs/>
          <w:sz w:val="24"/>
          <w:szCs w:val="24"/>
          <w:lang w:val="en-GB"/>
        </w:rPr>
        <w:t>9</w:t>
      </w:r>
      <w:r w:rsidR="00831610" w:rsidRPr="00447708">
        <w:rPr>
          <w:rFonts w:ascii="Arial" w:hAnsi="Arial" w:cs="Arial"/>
          <w:b/>
          <w:bCs/>
          <w:sz w:val="24"/>
          <w:szCs w:val="24"/>
          <w:lang w:val="en-GB"/>
        </w:rPr>
        <w:t>. Key Issues for Councillor Attention</w:t>
      </w:r>
    </w:p>
    <w:p w14:paraId="71952DA1" w14:textId="77777777" w:rsidR="00831610" w:rsidRPr="00447708" w:rsidRDefault="00831610" w:rsidP="00831610">
      <w:pPr>
        <w:rPr>
          <w:rFonts w:ascii="Arial" w:hAnsi="Arial" w:cs="Arial"/>
          <w:b/>
          <w:bCs/>
          <w:sz w:val="24"/>
          <w:szCs w:val="24"/>
          <w:lang w:val="en-GB"/>
        </w:rPr>
      </w:pPr>
      <w:r w:rsidRPr="00447708">
        <w:rPr>
          <w:rFonts w:ascii="Arial" w:hAnsi="Arial" w:cs="Arial"/>
          <w:b/>
          <w:bCs/>
          <w:sz w:val="24"/>
          <w:szCs w:val="24"/>
          <w:lang w:val="en-GB"/>
        </w:rPr>
        <w:t>Decisions Required</w:t>
      </w:r>
    </w:p>
    <w:p w14:paraId="03046936" w14:textId="77777777" w:rsidR="00831610" w:rsidRPr="00447708" w:rsidRDefault="00831610" w:rsidP="00831610">
      <w:pPr>
        <w:rPr>
          <w:rFonts w:ascii="Arial" w:hAnsi="Arial" w:cs="Arial"/>
          <w:sz w:val="24"/>
          <w:szCs w:val="24"/>
          <w:lang w:val="en-GB"/>
        </w:rPr>
      </w:pPr>
      <w:r w:rsidRPr="00447708">
        <w:rPr>
          <w:rFonts w:ascii="Arial" w:hAnsi="Arial" w:cs="Arial"/>
          <w:sz w:val="24"/>
          <w:szCs w:val="24"/>
          <w:lang w:val="en-GB"/>
        </w:rPr>
        <w:t>Please refer to the agenda and accompanying reports.</w:t>
      </w:r>
    </w:p>
    <w:p w14:paraId="5B44E97F" w14:textId="77777777" w:rsidR="00831610" w:rsidRPr="00447708" w:rsidRDefault="00831610" w:rsidP="00831610">
      <w:pPr>
        <w:rPr>
          <w:rFonts w:ascii="Arial" w:hAnsi="Arial" w:cs="Arial"/>
          <w:b/>
          <w:bCs/>
          <w:sz w:val="24"/>
          <w:szCs w:val="24"/>
          <w:lang w:val="en-GB"/>
        </w:rPr>
      </w:pPr>
      <w:r w:rsidRPr="00447708">
        <w:rPr>
          <w:rFonts w:ascii="Arial" w:hAnsi="Arial" w:cs="Arial"/>
          <w:b/>
          <w:bCs/>
          <w:sz w:val="24"/>
          <w:szCs w:val="24"/>
          <w:lang w:val="en-GB"/>
        </w:rPr>
        <w:t>Risks / Urgent Matters</w:t>
      </w:r>
    </w:p>
    <w:p w14:paraId="5CAE2885" w14:textId="41E533F3" w:rsidR="00431CDE" w:rsidRPr="00447708" w:rsidRDefault="00831610" w:rsidP="00831610">
      <w:pPr>
        <w:rPr>
          <w:rFonts w:ascii="Arial" w:hAnsi="Arial" w:cs="Arial"/>
          <w:sz w:val="24"/>
          <w:szCs w:val="24"/>
        </w:rPr>
      </w:pPr>
      <w:r w:rsidRPr="00447708">
        <w:rPr>
          <w:rFonts w:ascii="Arial" w:hAnsi="Arial" w:cs="Arial"/>
          <w:sz w:val="24"/>
          <w:szCs w:val="24"/>
          <w:lang w:val="en-GB"/>
        </w:rPr>
        <w:t>None to report.</w:t>
      </w:r>
    </w:p>
    <w:sectPr w:rsidR="00431CDE" w:rsidRPr="00447708" w:rsidSect="00034616">
      <w:headerReference w:type="default" r:id="rId8"/>
      <w:foot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E992D5" w14:textId="77777777" w:rsidR="00E8302E" w:rsidRDefault="00E8302E" w:rsidP="00A35667">
      <w:pPr>
        <w:spacing w:after="0" w:line="240" w:lineRule="auto"/>
      </w:pPr>
      <w:r>
        <w:separator/>
      </w:r>
    </w:p>
  </w:endnote>
  <w:endnote w:type="continuationSeparator" w:id="0">
    <w:p w14:paraId="1D516E31" w14:textId="77777777" w:rsidR="00E8302E" w:rsidRDefault="00E8302E" w:rsidP="00A356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46795117"/>
      <w:docPartObj>
        <w:docPartGallery w:val="Page Numbers (Bottom of Page)"/>
        <w:docPartUnique/>
      </w:docPartObj>
    </w:sdtPr>
    <w:sdtEndPr/>
    <w:sdtContent>
      <w:p w14:paraId="4BBAD1CC" w14:textId="65E03E51" w:rsidR="00A35667" w:rsidRDefault="00A35667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n-GB"/>
          </w:rPr>
          <w:t>2</w:t>
        </w:r>
        <w:r>
          <w:fldChar w:fldCharType="end"/>
        </w:r>
      </w:p>
    </w:sdtContent>
  </w:sdt>
  <w:p w14:paraId="27FED77B" w14:textId="77777777" w:rsidR="00A35667" w:rsidRDefault="00A3566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D9837" w14:textId="77777777" w:rsidR="00E8302E" w:rsidRDefault="00E8302E" w:rsidP="00A35667">
      <w:pPr>
        <w:spacing w:after="0" w:line="240" w:lineRule="auto"/>
      </w:pPr>
      <w:r>
        <w:separator/>
      </w:r>
    </w:p>
  </w:footnote>
  <w:footnote w:type="continuationSeparator" w:id="0">
    <w:p w14:paraId="290838EA" w14:textId="77777777" w:rsidR="00E8302E" w:rsidRDefault="00E8302E" w:rsidP="00A356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976CA" w14:textId="2D49D7C3" w:rsidR="004B6E03" w:rsidRDefault="0095624A">
    <w:pPr>
      <w:pStyle w:val="Header"/>
    </w:pPr>
    <w:r>
      <w:rPr>
        <w:noProof/>
      </w:rPr>
      <w:drawing>
        <wp:inline distT="0" distB="0" distL="0" distR="0" wp14:anchorId="66000482" wp14:editId="4D4FD3C1">
          <wp:extent cx="5486400" cy="1066165"/>
          <wp:effectExtent l="0" t="0" r="0" b="635"/>
          <wp:docPr id="4" name="Picture 3" descr="A close-up of a sign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3" descr="A close-up of a sign&#10;&#10;AI-generated content may be incorrect.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86400" cy="10661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4D36ACB" w14:textId="77777777" w:rsidR="004B6E03" w:rsidRDefault="004B6E0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rect id="_x0000_i1025" style="width:0;height:1.5pt" o:bullet="t" o:hrstd="t" o:hr="t" fillcolor="#a0a0a0" stroked="f"/>
    </w:pict>
  </w:numPicBullet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86EA3D6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5B93572"/>
    <w:multiLevelType w:val="multilevel"/>
    <w:tmpl w:val="1E5E4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2032E8A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1E0C5DFF"/>
    <w:multiLevelType w:val="hybridMultilevel"/>
    <w:tmpl w:val="7D6065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D60295"/>
    <w:multiLevelType w:val="hybridMultilevel"/>
    <w:tmpl w:val="B798D0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8B7580"/>
    <w:multiLevelType w:val="hybridMultilevel"/>
    <w:tmpl w:val="EADCBB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195835"/>
    <w:multiLevelType w:val="hybridMultilevel"/>
    <w:tmpl w:val="9D289B26"/>
    <w:lvl w:ilvl="0" w:tplc="08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1C7845"/>
    <w:multiLevelType w:val="multilevel"/>
    <w:tmpl w:val="6B9CB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3E50A2C"/>
    <w:multiLevelType w:val="multilevel"/>
    <w:tmpl w:val="C3C4C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EE34807"/>
    <w:multiLevelType w:val="multilevel"/>
    <w:tmpl w:val="FD821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FEA41F3"/>
    <w:multiLevelType w:val="hybridMultilevel"/>
    <w:tmpl w:val="7354CDB4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8A3632C"/>
    <w:multiLevelType w:val="multilevel"/>
    <w:tmpl w:val="A920D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A711F04"/>
    <w:multiLevelType w:val="multilevel"/>
    <w:tmpl w:val="28885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DBC71C7"/>
    <w:multiLevelType w:val="hybridMultilevel"/>
    <w:tmpl w:val="694C01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530CC4"/>
    <w:multiLevelType w:val="hybridMultilevel"/>
    <w:tmpl w:val="5F5494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BE07369"/>
    <w:multiLevelType w:val="multilevel"/>
    <w:tmpl w:val="A692B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CB852C0"/>
    <w:multiLevelType w:val="multilevel"/>
    <w:tmpl w:val="AB9E5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DBD5991"/>
    <w:multiLevelType w:val="hybridMultilevel"/>
    <w:tmpl w:val="469EA9B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3D946C5"/>
    <w:multiLevelType w:val="multilevel"/>
    <w:tmpl w:val="83E0C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6773B55"/>
    <w:multiLevelType w:val="hybridMultilevel"/>
    <w:tmpl w:val="CCC063F8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CFE2BC4"/>
    <w:multiLevelType w:val="hybridMultilevel"/>
    <w:tmpl w:val="632AC38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6AA35C4"/>
    <w:multiLevelType w:val="hybridMultilevel"/>
    <w:tmpl w:val="C20019E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8D02576"/>
    <w:multiLevelType w:val="hybridMultilevel"/>
    <w:tmpl w:val="BEA2FD9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532613997">
    <w:abstractNumId w:val="8"/>
  </w:num>
  <w:num w:numId="2" w16cid:durableId="259417145">
    <w:abstractNumId w:val="6"/>
  </w:num>
  <w:num w:numId="3" w16cid:durableId="867790134">
    <w:abstractNumId w:val="5"/>
  </w:num>
  <w:num w:numId="4" w16cid:durableId="446394430">
    <w:abstractNumId w:val="4"/>
  </w:num>
  <w:num w:numId="5" w16cid:durableId="1835803924">
    <w:abstractNumId w:val="7"/>
  </w:num>
  <w:num w:numId="6" w16cid:durableId="1663771465">
    <w:abstractNumId w:val="3"/>
  </w:num>
  <w:num w:numId="7" w16cid:durableId="1287078583">
    <w:abstractNumId w:val="2"/>
  </w:num>
  <w:num w:numId="8" w16cid:durableId="461656558">
    <w:abstractNumId w:val="1"/>
  </w:num>
  <w:num w:numId="9" w16cid:durableId="1707633916">
    <w:abstractNumId w:val="0"/>
  </w:num>
  <w:num w:numId="10" w16cid:durableId="1054819476">
    <w:abstractNumId w:val="10"/>
  </w:num>
  <w:num w:numId="11" w16cid:durableId="1183320682">
    <w:abstractNumId w:val="12"/>
  </w:num>
  <w:num w:numId="12" w16cid:durableId="871722794">
    <w:abstractNumId w:val="8"/>
  </w:num>
  <w:num w:numId="13" w16cid:durableId="1721243080">
    <w:abstractNumId w:val="25"/>
  </w:num>
  <w:num w:numId="14" w16cid:durableId="1262446082">
    <w:abstractNumId w:val="8"/>
  </w:num>
  <w:num w:numId="15" w16cid:durableId="129713045">
    <w:abstractNumId w:val="30"/>
  </w:num>
  <w:num w:numId="16" w16cid:durableId="2014721990">
    <w:abstractNumId w:val="27"/>
  </w:num>
  <w:num w:numId="17" w16cid:durableId="909001761">
    <w:abstractNumId w:val="28"/>
  </w:num>
  <w:num w:numId="18" w16cid:durableId="106396391">
    <w:abstractNumId w:val="26"/>
  </w:num>
  <w:num w:numId="19" w16cid:durableId="116222111">
    <w:abstractNumId w:val="20"/>
  </w:num>
  <w:num w:numId="20" w16cid:durableId="1392386269">
    <w:abstractNumId w:val="24"/>
  </w:num>
  <w:num w:numId="21" w16cid:durableId="726073928">
    <w:abstractNumId w:val="9"/>
  </w:num>
  <w:num w:numId="22" w16cid:durableId="1510020775">
    <w:abstractNumId w:val="16"/>
  </w:num>
  <w:num w:numId="23" w16cid:durableId="506864219">
    <w:abstractNumId w:val="15"/>
  </w:num>
  <w:num w:numId="24" w16cid:durableId="1213269370">
    <w:abstractNumId w:val="17"/>
  </w:num>
  <w:num w:numId="25" w16cid:durableId="1867401244">
    <w:abstractNumId w:val="19"/>
  </w:num>
  <w:num w:numId="26" w16cid:durableId="535773592">
    <w:abstractNumId w:val="13"/>
  </w:num>
  <w:num w:numId="27" w16cid:durableId="490564841">
    <w:abstractNumId w:val="18"/>
  </w:num>
  <w:num w:numId="28" w16cid:durableId="1812988716">
    <w:abstractNumId w:val="14"/>
  </w:num>
  <w:num w:numId="29" w16cid:durableId="677393132">
    <w:abstractNumId w:val="22"/>
  </w:num>
  <w:num w:numId="30" w16cid:durableId="2117410272">
    <w:abstractNumId w:val="21"/>
  </w:num>
  <w:num w:numId="31" w16cid:durableId="273023112">
    <w:abstractNumId w:val="23"/>
  </w:num>
  <w:num w:numId="32" w16cid:durableId="514996567">
    <w:abstractNumId w:val="29"/>
  </w:num>
  <w:num w:numId="33" w16cid:durableId="122487003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2C7F"/>
    <w:rsid w:val="00003108"/>
    <w:rsid w:val="00004178"/>
    <w:rsid w:val="000055DF"/>
    <w:rsid w:val="00020669"/>
    <w:rsid w:val="00022001"/>
    <w:rsid w:val="00034616"/>
    <w:rsid w:val="000572D4"/>
    <w:rsid w:val="00060216"/>
    <w:rsid w:val="0006063C"/>
    <w:rsid w:val="000623DC"/>
    <w:rsid w:val="00080E2C"/>
    <w:rsid w:val="000859D4"/>
    <w:rsid w:val="000A0356"/>
    <w:rsid w:val="000B3931"/>
    <w:rsid w:val="000D40CA"/>
    <w:rsid w:val="000E006E"/>
    <w:rsid w:val="000E0C3F"/>
    <w:rsid w:val="000E4DA5"/>
    <w:rsid w:val="000F7482"/>
    <w:rsid w:val="001110BC"/>
    <w:rsid w:val="0011372F"/>
    <w:rsid w:val="001259BE"/>
    <w:rsid w:val="00140429"/>
    <w:rsid w:val="00143480"/>
    <w:rsid w:val="00147A7F"/>
    <w:rsid w:val="00147D91"/>
    <w:rsid w:val="0015074B"/>
    <w:rsid w:val="001537B5"/>
    <w:rsid w:val="001621BF"/>
    <w:rsid w:val="001A64CD"/>
    <w:rsid w:val="001B0B9B"/>
    <w:rsid w:val="001B134F"/>
    <w:rsid w:val="001B26D8"/>
    <w:rsid w:val="001B3ADA"/>
    <w:rsid w:val="001D7F46"/>
    <w:rsid w:val="001E0036"/>
    <w:rsid w:val="00214691"/>
    <w:rsid w:val="00230893"/>
    <w:rsid w:val="00234827"/>
    <w:rsid w:val="0024105E"/>
    <w:rsid w:val="00245FE3"/>
    <w:rsid w:val="00246A96"/>
    <w:rsid w:val="00251C0C"/>
    <w:rsid w:val="00254628"/>
    <w:rsid w:val="00265A11"/>
    <w:rsid w:val="00274BC3"/>
    <w:rsid w:val="00276376"/>
    <w:rsid w:val="00277AB1"/>
    <w:rsid w:val="00280C12"/>
    <w:rsid w:val="00281483"/>
    <w:rsid w:val="00282D8F"/>
    <w:rsid w:val="00291D49"/>
    <w:rsid w:val="002932B7"/>
    <w:rsid w:val="00295436"/>
    <w:rsid w:val="0029639D"/>
    <w:rsid w:val="002A3B13"/>
    <w:rsid w:val="002B07B8"/>
    <w:rsid w:val="002C26DB"/>
    <w:rsid w:val="002D362D"/>
    <w:rsid w:val="002D66BC"/>
    <w:rsid w:val="002D7797"/>
    <w:rsid w:val="002D7E6D"/>
    <w:rsid w:val="002E3CA3"/>
    <w:rsid w:val="002F1A8B"/>
    <w:rsid w:val="002F6936"/>
    <w:rsid w:val="003030B1"/>
    <w:rsid w:val="0031092B"/>
    <w:rsid w:val="0031657D"/>
    <w:rsid w:val="00323124"/>
    <w:rsid w:val="003234C8"/>
    <w:rsid w:val="00325D5C"/>
    <w:rsid w:val="00326F90"/>
    <w:rsid w:val="003277D1"/>
    <w:rsid w:val="00342846"/>
    <w:rsid w:val="00347E17"/>
    <w:rsid w:val="00351F20"/>
    <w:rsid w:val="0035541B"/>
    <w:rsid w:val="003558E8"/>
    <w:rsid w:val="003572FD"/>
    <w:rsid w:val="0036154E"/>
    <w:rsid w:val="00375461"/>
    <w:rsid w:val="003874B5"/>
    <w:rsid w:val="0038765F"/>
    <w:rsid w:val="00387CA2"/>
    <w:rsid w:val="003A6328"/>
    <w:rsid w:val="003A7461"/>
    <w:rsid w:val="003C2180"/>
    <w:rsid w:val="003D197B"/>
    <w:rsid w:val="003D2583"/>
    <w:rsid w:val="003D484B"/>
    <w:rsid w:val="003D62BE"/>
    <w:rsid w:val="003D6513"/>
    <w:rsid w:val="003E229B"/>
    <w:rsid w:val="003E2F8B"/>
    <w:rsid w:val="003E5F13"/>
    <w:rsid w:val="003E6152"/>
    <w:rsid w:val="003F3A9D"/>
    <w:rsid w:val="003F7F08"/>
    <w:rsid w:val="00404E25"/>
    <w:rsid w:val="004165C7"/>
    <w:rsid w:val="00417C58"/>
    <w:rsid w:val="00421FFF"/>
    <w:rsid w:val="0042528D"/>
    <w:rsid w:val="00431CDE"/>
    <w:rsid w:val="00436D20"/>
    <w:rsid w:val="00441DDF"/>
    <w:rsid w:val="0044581C"/>
    <w:rsid w:val="00447708"/>
    <w:rsid w:val="004542E8"/>
    <w:rsid w:val="00476F1E"/>
    <w:rsid w:val="004816EA"/>
    <w:rsid w:val="004A2A63"/>
    <w:rsid w:val="004A6CDD"/>
    <w:rsid w:val="004B6667"/>
    <w:rsid w:val="004B6E03"/>
    <w:rsid w:val="004C63DA"/>
    <w:rsid w:val="004D5C65"/>
    <w:rsid w:val="004D656A"/>
    <w:rsid w:val="004D7C84"/>
    <w:rsid w:val="004F0DD5"/>
    <w:rsid w:val="004F1D67"/>
    <w:rsid w:val="004F2E53"/>
    <w:rsid w:val="005161C3"/>
    <w:rsid w:val="00520A6F"/>
    <w:rsid w:val="00520FBA"/>
    <w:rsid w:val="00521885"/>
    <w:rsid w:val="00531B25"/>
    <w:rsid w:val="00542966"/>
    <w:rsid w:val="005437CB"/>
    <w:rsid w:val="005470F5"/>
    <w:rsid w:val="00552C39"/>
    <w:rsid w:val="00555090"/>
    <w:rsid w:val="00563DD9"/>
    <w:rsid w:val="00565ECF"/>
    <w:rsid w:val="00576D26"/>
    <w:rsid w:val="005866E7"/>
    <w:rsid w:val="00587034"/>
    <w:rsid w:val="00587DF2"/>
    <w:rsid w:val="00587E33"/>
    <w:rsid w:val="0059096E"/>
    <w:rsid w:val="00591BF6"/>
    <w:rsid w:val="005937EF"/>
    <w:rsid w:val="00594649"/>
    <w:rsid w:val="00596497"/>
    <w:rsid w:val="005A170F"/>
    <w:rsid w:val="005B3263"/>
    <w:rsid w:val="005C5028"/>
    <w:rsid w:val="005D053E"/>
    <w:rsid w:val="005D1C47"/>
    <w:rsid w:val="005D28EB"/>
    <w:rsid w:val="005D77D7"/>
    <w:rsid w:val="005E1DB1"/>
    <w:rsid w:val="005F2917"/>
    <w:rsid w:val="005F706B"/>
    <w:rsid w:val="005F7523"/>
    <w:rsid w:val="005F78D9"/>
    <w:rsid w:val="00601BB2"/>
    <w:rsid w:val="00604D18"/>
    <w:rsid w:val="00612745"/>
    <w:rsid w:val="00615A89"/>
    <w:rsid w:val="006208A4"/>
    <w:rsid w:val="006237B4"/>
    <w:rsid w:val="0062543F"/>
    <w:rsid w:val="00626A31"/>
    <w:rsid w:val="00633225"/>
    <w:rsid w:val="00650083"/>
    <w:rsid w:val="00652CCD"/>
    <w:rsid w:val="0065772D"/>
    <w:rsid w:val="006800CE"/>
    <w:rsid w:val="006A0D72"/>
    <w:rsid w:val="006A5165"/>
    <w:rsid w:val="006A5E9C"/>
    <w:rsid w:val="006A62F7"/>
    <w:rsid w:val="006C567B"/>
    <w:rsid w:val="006C794B"/>
    <w:rsid w:val="006D4287"/>
    <w:rsid w:val="006E5F6C"/>
    <w:rsid w:val="006E73E2"/>
    <w:rsid w:val="007035BB"/>
    <w:rsid w:val="007051A5"/>
    <w:rsid w:val="0071537E"/>
    <w:rsid w:val="0071786F"/>
    <w:rsid w:val="00722EE9"/>
    <w:rsid w:val="00722EF1"/>
    <w:rsid w:val="00723753"/>
    <w:rsid w:val="00723B29"/>
    <w:rsid w:val="00724D6E"/>
    <w:rsid w:val="00726DFA"/>
    <w:rsid w:val="007360B8"/>
    <w:rsid w:val="00740A62"/>
    <w:rsid w:val="00742BAB"/>
    <w:rsid w:val="007458CB"/>
    <w:rsid w:val="00751B73"/>
    <w:rsid w:val="00751B79"/>
    <w:rsid w:val="0076420B"/>
    <w:rsid w:val="0076615E"/>
    <w:rsid w:val="00767999"/>
    <w:rsid w:val="00772D4E"/>
    <w:rsid w:val="00776FBD"/>
    <w:rsid w:val="00793574"/>
    <w:rsid w:val="00794753"/>
    <w:rsid w:val="00797D07"/>
    <w:rsid w:val="007A0C0A"/>
    <w:rsid w:val="007A0E83"/>
    <w:rsid w:val="007A5FC2"/>
    <w:rsid w:val="007C08D0"/>
    <w:rsid w:val="007C0A0B"/>
    <w:rsid w:val="007C520A"/>
    <w:rsid w:val="007C740B"/>
    <w:rsid w:val="007D1A10"/>
    <w:rsid w:val="00801D68"/>
    <w:rsid w:val="00807E66"/>
    <w:rsid w:val="00811356"/>
    <w:rsid w:val="00812078"/>
    <w:rsid w:val="00816218"/>
    <w:rsid w:val="008235FB"/>
    <w:rsid w:val="0082510D"/>
    <w:rsid w:val="00827CF5"/>
    <w:rsid w:val="00831610"/>
    <w:rsid w:val="0083182C"/>
    <w:rsid w:val="008339F8"/>
    <w:rsid w:val="00836932"/>
    <w:rsid w:val="00842BEE"/>
    <w:rsid w:val="00845120"/>
    <w:rsid w:val="008513F4"/>
    <w:rsid w:val="008729F8"/>
    <w:rsid w:val="00874B0B"/>
    <w:rsid w:val="00883AC5"/>
    <w:rsid w:val="00894F0A"/>
    <w:rsid w:val="008A4E8C"/>
    <w:rsid w:val="008C0268"/>
    <w:rsid w:val="008C1CBD"/>
    <w:rsid w:val="008C58D3"/>
    <w:rsid w:val="008D1973"/>
    <w:rsid w:val="008D7AFA"/>
    <w:rsid w:val="008F6EC1"/>
    <w:rsid w:val="008F7D18"/>
    <w:rsid w:val="00902109"/>
    <w:rsid w:val="00907F7C"/>
    <w:rsid w:val="009100BA"/>
    <w:rsid w:val="00916AF9"/>
    <w:rsid w:val="00923B44"/>
    <w:rsid w:val="00924161"/>
    <w:rsid w:val="00926A36"/>
    <w:rsid w:val="00934CBA"/>
    <w:rsid w:val="00941E33"/>
    <w:rsid w:val="00944916"/>
    <w:rsid w:val="00945955"/>
    <w:rsid w:val="0094792C"/>
    <w:rsid w:val="00947B0F"/>
    <w:rsid w:val="0095624A"/>
    <w:rsid w:val="00961AF6"/>
    <w:rsid w:val="00962A56"/>
    <w:rsid w:val="0097797F"/>
    <w:rsid w:val="0097799C"/>
    <w:rsid w:val="009849E0"/>
    <w:rsid w:val="0099043B"/>
    <w:rsid w:val="009A0A47"/>
    <w:rsid w:val="009C2887"/>
    <w:rsid w:val="009C295D"/>
    <w:rsid w:val="009C351C"/>
    <w:rsid w:val="009C472F"/>
    <w:rsid w:val="009E523C"/>
    <w:rsid w:val="009F3307"/>
    <w:rsid w:val="009F7282"/>
    <w:rsid w:val="00A113D6"/>
    <w:rsid w:val="00A16689"/>
    <w:rsid w:val="00A20553"/>
    <w:rsid w:val="00A22F9B"/>
    <w:rsid w:val="00A35667"/>
    <w:rsid w:val="00A401B4"/>
    <w:rsid w:val="00A476C7"/>
    <w:rsid w:val="00A54D58"/>
    <w:rsid w:val="00A56AED"/>
    <w:rsid w:val="00A639D2"/>
    <w:rsid w:val="00A6522D"/>
    <w:rsid w:val="00A7343A"/>
    <w:rsid w:val="00A82201"/>
    <w:rsid w:val="00A925F8"/>
    <w:rsid w:val="00A96FF8"/>
    <w:rsid w:val="00A97734"/>
    <w:rsid w:val="00AA1D8D"/>
    <w:rsid w:val="00AA6336"/>
    <w:rsid w:val="00AB41AC"/>
    <w:rsid w:val="00AD3636"/>
    <w:rsid w:val="00AD7A89"/>
    <w:rsid w:val="00AE3FBF"/>
    <w:rsid w:val="00AF3F88"/>
    <w:rsid w:val="00B17138"/>
    <w:rsid w:val="00B2679E"/>
    <w:rsid w:val="00B26A25"/>
    <w:rsid w:val="00B30A95"/>
    <w:rsid w:val="00B4120F"/>
    <w:rsid w:val="00B414C2"/>
    <w:rsid w:val="00B47730"/>
    <w:rsid w:val="00B51418"/>
    <w:rsid w:val="00B55DEA"/>
    <w:rsid w:val="00B573A4"/>
    <w:rsid w:val="00B604FC"/>
    <w:rsid w:val="00B62BEC"/>
    <w:rsid w:val="00B7005F"/>
    <w:rsid w:val="00B7059E"/>
    <w:rsid w:val="00B738C6"/>
    <w:rsid w:val="00B73F4D"/>
    <w:rsid w:val="00B73FCA"/>
    <w:rsid w:val="00B87E23"/>
    <w:rsid w:val="00B92F02"/>
    <w:rsid w:val="00B94A70"/>
    <w:rsid w:val="00B95407"/>
    <w:rsid w:val="00B97909"/>
    <w:rsid w:val="00BB6363"/>
    <w:rsid w:val="00BC257F"/>
    <w:rsid w:val="00BD6BF3"/>
    <w:rsid w:val="00BE11E7"/>
    <w:rsid w:val="00BE140B"/>
    <w:rsid w:val="00BE43C4"/>
    <w:rsid w:val="00BF24E6"/>
    <w:rsid w:val="00BF49B9"/>
    <w:rsid w:val="00BF699B"/>
    <w:rsid w:val="00C035FA"/>
    <w:rsid w:val="00C07B58"/>
    <w:rsid w:val="00C15120"/>
    <w:rsid w:val="00C16797"/>
    <w:rsid w:val="00C30C0A"/>
    <w:rsid w:val="00C31061"/>
    <w:rsid w:val="00C36AEE"/>
    <w:rsid w:val="00C470F8"/>
    <w:rsid w:val="00C553C0"/>
    <w:rsid w:val="00C560A1"/>
    <w:rsid w:val="00C637B8"/>
    <w:rsid w:val="00C70510"/>
    <w:rsid w:val="00C8721C"/>
    <w:rsid w:val="00C9581E"/>
    <w:rsid w:val="00CA0974"/>
    <w:rsid w:val="00CB0664"/>
    <w:rsid w:val="00CB4ED7"/>
    <w:rsid w:val="00CD2B41"/>
    <w:rsid w:val="00CD40C6"/>
    <w:rsid w:val="00CE554C"/>
    <w:rsid w:val="00CE73D1"/>
    <w:rsid w:val="00CF2A86"/>
    <w:rsid w:val="00CF4C05"/>
    <w:rsid w:val="00CF7BDA"/>
    <w:rsid w:val="00CF7CF0"/>
    <w:rsid w:val="00D04674"/>
    <w:rsid w:val="00D05714"/>
    <w:rsid w:val="00D17DDB"/>
    <w:rsid w:val="00D426AE"/>
    <w:rsid w:val="00D4688F"/>
    <w:rsid w:val="00D56CC9"/>
    <w:rsid w:val="00D60819"/>
    <w:rsid w:val="00D60A71"/>
    <w:rsid w:val="00D61CD4"/>
    <w:rsid w:val="00D71E7B"/>
    <w:rsid w:val="00D7754A"/>
    <w:rsid w:val="00D8055A"/>
    <w:rsid w:val="00D80AE0"/>
    <w:rsid w:val="00D928BB"/>
    <w:rsid w:val="00D93C41"/>
    <w:rsid w:val="00D949A1"/>
    <w:rsid w:val="00DA0D20"/>
    <w:rsid w:val="00DA7F0B"/>
    <w:rsid w:val="00DB1B8B"/>
    <w:rsid w:val="00DB75ED"/>
    <w:rsid w:val="00DC1CD5"/>
    <w:rsid w:val="00DD09C3"/>
    <w:rsid w:val="00DD3C6F"/>
    <w:rsid w:val="00DE58D6"/>
    <w:rsid w:val="00DE6893"/>
    <w:rsid w:val="00DF181A"/>
    <w:rsid w:val="00DF3869"/>
    <w:rsid w:val="00DF7BFB"/>
    <w:rsid w:val="00E01AF6"/>
    <w:rsid w:val="00E148E1"/>
    <w:rsid w:val="00E26FCD"/>
    <w:rsid w:val="00E506BF"/>
    <w:rsid w:val="00E56FC1"/>
    <w:rsid w:val="00E758C5"/>
    <w:rsid w:val="00E82A77"/>
    <w:rsid w:val="00E8302E"/>
    <w:rsid w:val="00E847C4"/>
    <w:rsid w:val="00E85449"/>
    <w:rsid w:val="00EA12A1"/>
    <w:rsid w:val="00EB1193"/>
    <w:rsid w:val="00EB3AC7"/>
    <w:rsid w:val="00EC2DDA"/>
    <w:rsid w:val="00ED05E7"/>
    <w:rsid w:val="00ED0C0E"/>
    <w:rsid w:val="00EE0E5E"/>
    <w:rsid w:val="00EF2333"/>
    <w:rsid w:val="00F01D3C"/>
    <w:rsid w:val="00F079DF"/>
    <w:rsid w:val="00F11BBB"/>
    <w:rsid w:val="00F121E7"/>
    <w:rsid w:val="00F15F28"/>
    <w:rsid w:val="00F207CC"/>
    <w:rsid w:val="00F22985"/>
    <w:rsid w:val="00F26E0A"/>
    <w:rsid w:val="00F31F21"/>
    <w:rsid w:val="00F35A91"/>
    <w:rsid w:val="00F36DF6"/>
    <w:rsid w:val="00F40D22"/>
    <w:rsid w:val="00F45DD9"/>
    <w:rsid w:val="00F5439E"/>
    <w:rsid w:val="00F5749D"/>
    <w:rsid w:val="00F71D1D"/>
    <w:rsid w:val="00F76778"/>
    <w:rsid w:val="00F76EC1"/>
    <w:rsid w:val="00F800BB"/>
    <w:rsid w:val="00F809DB"/>
    <w:rsid w:val="00F8336D"/>
    <w:rsid w:val="00F8421C"/>
    <w:rsid w:val="00F87BC2"/>
    <w:rsid w:val="00FA3F05"/>
    <w:rsid w:val="00FA725A"/>
    <w:rsid w:val="00FC693F"/>
    <w:rsid w:val="00FE13E3"/>
    <w:rsid w:val="00FF0780"/>
    <w:rsid w:val="00FF175A"/>
    <w:rsid w:val="00FF6761"/>
    <w:rsid w:val="00FF79C8"/>
    <w:rsid w:val="1F4C846F"/>
    <w:rsid w:val="2209A49C"/>
    <w:rsid w:val="2752D48F"/>
    <w:rsid w:val="2CAB4297"/>
    <w:rsid w:val="5448113A"/>
    <w:rsid w:val="6AE8C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42FCD9E"/>
  <w14:defaultImageDpi w14:val="300"/>
  <w15:docId w15:val="{40FE2BF9-F004-4257-B88B-3012A41F1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0083182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3182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A5FC2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0055DF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3</Pages>
  <Words>399</Words>
  <Characters>2279</Characters>
  <Application>Microsoft Office Word</Application>
  <DocSecurity>0</DocSecurity>
  <Lines>18</Lines>
  <Paragraphs>5</Paragraphs>
  <ScaleCrop>false</ScaleCrop>
  <Manager/>
  <Company/>
  <LinksUpToDate>false</LinksUpToDate>
  <CharactersWithSpaces>2673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Laurie-Jane Cann</cp:lastModifiedBy>
  <cp:revision>94</cp:revision>
  <dcterms:created xsi:type="dcterms:W3CDTF">2026-07-23T12:17:00Z</dcterms:created>
  <dcterms:modified xsi:type="dcterms:W3CDTF">2026-07-30T15:49:00Z</dcterms:modified>
  <cp:category/>
</cp:coreProperties>
</file>